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DF" w:rsidRDefault="00ED1FA4">
      <w:pPr>
        <w:widowControl/>
        <w:shd w:val="clear" w:color="auto" w:fill="FFFFFF"/>
        <w:spacing w:before="156" w:line="360" w:lineRule="auto"/>
        <w:ind w:firstLineChars="500" w:firstLine="2008"/>
        <w:jc w:val="left"/>
        <w:rPr>
          <w:rFonts w:ascii="宋体" w:hAnsi="宋体" w:cs="Arial"/>
          <w:b/>
          <w:color w:val="000000"/>
          <w:sz w:val="40"/>
          <w:szCs w:val="40"/>
          <w:u w:val="single"/>
        </w:rPr>
      </w:pPr>
      <w:r>
        <w:rPr>
          <w:rFonts w:ascii="宋体" w:hAnsi="宋体" w:cs="Arial" w:hint="eastAsia"/>
          <w:b/>
          <w:color w:val="000000"/>
          <w:sz w:val="40"/>
          <w:szCs w:val="40"/>
          <w:u w:val="single"/>
        </w:rPr>
        <w:t>斗山</w:t>
      </w:r>
      <w:r>
        <w:rPr>
          <w:rFonts w:ascii="宋体" w:hAnsi="宋体" w:cs="Arial" w:hint="eastAsia"/>
          <w:b/>
          <w:color w:val="000000"/>
          <w:sz w:val="40"/>
          <w:szCs w:val="40"/>
          <w:u w:val="single"/>
        </w:rPr>
        <w:t>220</w:t>
      </w:r>
      <w:r>
        <w:rPr>
          <w:rFonts w:ascii="宋体" w:hAnsi="宋体" w:cs="Arial" w:hint="eastAsia"/>
          <w:b/>
          <w:color w:val="000000"/>
          <w:sz w:val="40"/>
          <w:szCs w:val="40"/>
          <w:u w:val="single"/>
        </w:rPr>
        <w:t>挖掘机油</w:t>
      </w:r>
      <w:proofErr w:type="gramStart"/>
      <w:r>
        <w:rPr>
          <w:rFonts w:ascii="宋体" w:hAnsi="宋体" w:cs="Arial" w:hint="eastAsia"/>
          <w:b/>
          <w:color w:val="000000"/>
          <w:sz w:val="40"/>
          <w:szCs w:val="40"/>
          <w:u w:val="single"/>
        </w:rPr>
        <w:t>改电项目</w:t>
      </w:r>
      <w:proofErr w:type="gramEnd"/>
    </w:p>
    <w:p w:rsidR="003E15DF" w:rsidRDefault="00ED1FA4">
      <w:pPr>
        <w:widowControl/>
        <w:shd w:val="clear" w:color="auto" w:fill="FFFFFF"/>
        <w:spacing w:before="156" w:line="360" w:lineRule="auto"/>
        <w:jc w:val="left"/>
        <w:rPr>
          <w:rFonts w:ascii="宋体" w:hAnsi="宋体" w:cs="Arial"/>
          <w:sz w:val="24"/>
          <w:szCs w:val="24"/>
        </w:rPr>
      </w:pPr>
      <w:r>
        <w:rPr>
          <w:rFonts w:ascii="宋体" w:eastAsia="宋体" w:hAnsi="宋体" w:cs="宋体" w:hint="eastAsia"/>
          <w:b/>
          <w:color w:val="000000"/>
          <w:kern w:val="0"/>
          <w:sz w:val="24"/>
          <w:szCs w:val="24"/>
        </w:rPr>
        <w:t>一、投标邀请</w:t>
      </w:r>
    </w:p>
    <w:p w:rsidR="003E15DF" w:rsidRDefault="00ED1FA4">
      <w:pPr>
        <w:adjustRightInd w:val="0"/>
        <w:snapToGrid w:val="0"/>
        <w:spacing w:beforeLines="50" w:before="156" w:line="360" w:lineRule="auto"/>
        <w:ind w:leftChars="114" w:left="239" w:firstLineChars="200" w:firstLine="480"/>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环再生资源股份有限公司现对进行年度招标，特邀请贵公司参加投标。</w:t>
      </w:r>
    </w:p>
    <w:p w:rsidR="003E15DF" w:rsidRDefault="00ED1FA4">
      <w:pPr>
        <w:widowControl/>
        <w:shd w:val="clear" w:color="auto" w:fill="FFFFFF"/>
        <w:spacing w:before="156" w:line="360" w:lineRule="auto"/>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w:t>
      </w:r>
      <w:r>
        <w:rPr>
          <w:rFonts w:ascii="宋体" w:eastAsia="宋体" w:hAnsi="宋体" w:cs="宋体" w:hint="eastAsia"/>
          <w:b/>
          <w:color w:val="000000"/>
          <w:kern w:val="0"/>
          <w:sz w:val="24"/>
          <w:szCs w:val="24"/>
        </w:rPr>
        <w:t>、项目简介：</w:t>
      </w:r>
    </w:p>
    <w:p w:rsidR="003E15DF" w:rsidRDefault="00ED1FA4">
      <w:pPr>
        <w:adjustRightInd w:val="0"/>
        <w:snapToGrid w:val="0"/>
        <w:spacing w:beforeLines="50" w:before="156" w:line="360" w:lineRule="auto"/>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1.1 </w:t>
      </w:r>
      <w:r>
        <w:rPr>
          <w:rFonts w:ascii="宋体" w:hAnsi="宋体" w:cs="Arial" w:hint="eastAsia"/>
          <w:sz w:val="24"/>
          <w:szCs w:val="24"/>
        </w:rPr>
        <w:t>项目内容：斗山</w:t>
      </w:r>
      <w:r>
        <w:rPr>
          <w:rFonts w:ascii="宋体" w:hAnsi="宋体" w:cs="Arial" w:hint="eastAsia"/>
          <w:sz w:val="24"/>
          <w:szCs w:val="24"/>
        </w:rPr>
        <w:t>220</w:t>
      </w:r>
      <w:r>
        <w:rPr>
          <w:rFonts w:ascii="宋体" w:hAnsi="宋体" w:cs="Arial" w:hint="eastAsia"/>
          <w:sz w:val="24"/>
          <w:szCs w:val="24"/>
        </w:rPr>
        <w:t>挖掘机油</w:t>
      </w:r>
      <w:proofErr w:type="gramStart"/>
      <w:r>
        <w:rPr>
          <w:rFonts w:ascii="宋体" w:hAnsi="宋体" w:cs="Arial" w:hint="eastAsia"/>
          <w:sz w:val="24"/>
          <w:szCs w:val="24"/>
        </w:rPr>
        <w:t>改电项目</w:t>
      </w:r>
      <w:proofErr w:type="gramEnd"/>
    </w:p>
    <w:p w:rsidR="003E15DF" w:rsidRDefault="00ED1FA4">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项目地址：烟台市开发区</w:t>
      </w:r>
      <w:proofErr w:type="gramStart"/>
      <w:r>
        <w:rPr>
          <w:rFonts w:ascii="宋体" w:eastAsia="宋体" w:hAnsi="宋体" w:cs="宋体" w:hint="eastAsia"/>
          <w:color w:val="000000"/>
          <w:kern w:val="0"/>
          <w:sz w:val="24"/>
          <w:szCs w:val="24"/>
        </w:rPr>
        <w:t>开封路</w:t>
      </w:r>
      <w:proofErr w:type="gramEnd"/>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号</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环再生资源股份有限公司厂区</w:t>
      </w:r>
      <w:r>
        <w:rPr>
          <w:rFonts w:ascii="宋体" w:eastAsia="宋体" w:hAnsi="宋体" w:cs="宋体" w:hint="eastAsia"/>
          <w:color w:val="000000"/>
          <w:kern w:val="0"/>
          <w:sz w:val="24"/>
          <w:szCs w:val="24"/>
        </w:rPr>
        <w:t>)</w:t>
      </w:r>
    </w:p>
    <w:p w:rsidR="003E15DF" w:rsidRDefault="00ED1FA4">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项目明细：（详见开标一览表）</w:t>
      </w:r>
    </w:p>
    <w:p w:rsidR="003E15DF" w:rsidRDefault="00ED1FA4">
      <w:pPr>
        <w:widowControl/>
        <w:shd w:val="clear" w:color="auto" w:fill="FFFFFF"/>
        <w:spacing w:before="156" w:line="360" w:lineRule="auto"/>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w:t>
      </w:r>
      <w:r>
        <w:rPr>
          <w:rFonts w:ascii="宋体" w:eastAsia="宋体" w:hAnsi="宋体" w:cs="宋体" w:hint="eastAsia"/>
          <w:b/>
          <w:color w:val="000000"/>
          <w:kern w:val="0"/>
          <w:sz w:val="24"/>
          <w:szCs w:val="24"/>
        </w:rPr>
        <w:t>、投标人资质要求：</w:t>
      </w:r>
    </w:p>
    <w:p w:rsidR="003E15DF" w:rsidRDefault="00ED1FA4">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r>
        <w:rPr>
          <w:rFonts w:ascii="宋体" w:eastAsia="宋体" w:hAnsi="宋体" w:cs="宋体" w:hint="eastAsia"/>
          <w:color w:val="000000"/>
          <w:kern w:val="0"/>
          <w:sz w:val="24"/>
          <w:szCs w:val="24"/>
        </w:rPr>
        <w:t>符合国家和地方的相关要求和规定</w:t>
      </w:r>
    </w:p>
    <w:p w:rsidR="003E15DF" w:rsidRDefault="00ED1FA4">
      <w:pPr>
        <w:adjustRightInd w:val="0"/>
        <w:snapToGrid w:val="0"/>
        <w:spacing w:beforeLines="50" w:before="156" w:line="360" w:lineRule="auto"/>
        <w:rPr>
          <w:rFonts w:ascii="宋体" w:hAnsi="宋体" w:cs="Arial"/>
          <w:sz w:val="24"/>
          <w:szCs w:val="24"/>
        </w:rPr>
      </w:pPr>
      <w:r>
        <w:rPr>
          <w:rFonts w:ascii="宋体" w:hAnsi="宋体" w:cs="Arial" w:hint="eastAsia"/>
          <w:sz w:val="24"/>
          <w:szCs w:val="24"/>
        </w:rPr>
        <w:t>2.2</w:t>
      </w:r>
      <w:r>
        <w:rPr>
          <w:rFonts w:ascii="宋体" w:hAnsi="宋体" w:cs="Arial" w:hint="eastAsia"/>
          <w:sz w:val="24"/>
          <w:szCs w:val="24"/>
        </w:rPr>
        <w:t>投标人须具备专业资质，要求证照齐全，具备制作或者出售标的物的资质。</w:t>
      </w:r>
    </w:p>
    <w:p w:rsidR="003E15DF" w:rsidRDefault="00ED1FA4">
      <w:pPr>
        <w:adjustRightInd w:val="0"/>
        <w:snapToGrid w:val="0"/>
        <w:spacing w:beforeLines="50" w:before="156" w:line="360" w:lineRule="auto"/>
        <w:rPr>
          <w:rFonts w:ascii="宋体" w:hAnsi="宋体" w:cs="Arial"/>
          <w:sz w:val="24"/>
          <w:szCs w:val="24"/>
        </w:rPr>
      </w:pPr>
      <w:r>
        <w:rPr>
          <w:rFonts w:ascii="宋体" w:hAnsi="宋体" w:cs="Arial" w:hint="eastAsia"/>
          <w:sz w:val="24"/>
          <w:szCs w:val="24"/>
        </w:rPr>
        <w:t xml:space="preserve">2.3 </w:t>
      </w:r>
      <w:r>
        <w:rPr>
          <w:rFonts w:ascii="宋体" w:hAnsi="宋体" w:cs="Arial" w:hint="eastAsia"/>
          <w:sz w:val="24"/>
          <w:szCs w:val="24"/>
        </w:rPr>
        <w:t>投标人须至少有合作</w:t>
      </w:r>
      <w:r>
        <w:rPr>
          <w:rFonts w:ascii="宋体" w:hAnsi="宋体" w:cs="Arial" w:hint="eastAsia"/>
          <w:sz w:val="24"/>
          <w:szCs w:val="24"/>
        </w:rPr>
        <w:t>3</w:t>
      </w:r>
      <w:r>
        <w:rPr>
          <w:rFonts w:ascii="宋体" w:hAnsi="宋体" w:cs="Arial" w:hint="eastAsia"/>
          <w:sz w:val="24"/>
          <w:szCs w:val="24"/>
        </w:rPr>
        <w:t>家以上的业绩。</w:t>
      </w:r>
    </w:p>
    <w:p w:rsidR="003E15DF" w:rsidRDefault="00ED1FA4">
      <w:pPr>
        <w:adjustRightInd w:val="0"/>
        <w:snapToGrid w:val="0"/>
        <w:spacing w:beforeLines="50" w:before="156" w:line="360" w:lineRule="auto"/>
        <w:rPr>
          <w:rFonts w:ascii="宋体" w:hAnsi="宋体" w:cs="Arial"/>
          <w:sz w:val="24"/>
          <w:szCs w:val="24"/>
        </w:rPr>
      </w:pPr>
      <w:r>
        <w:rPr>
          <w:rFonts w:ascii="宋体" w:hAnsi="宋体" w:cs="Arial" w:hint="eastAsia"/>
          <w:sz w:val="24"/>
          <w:szCs w:val="24"/>
        </w:rPr>
        <w:t xml:space="preserve">2.4 </w:t>
      </w:r>
      <w:r>
        <w:rPr>
          <w:rFonts w:ascii="宋体" w:hAnsi="宋体" w:cs="Arial" w:hint="eastAsia"/>
          <w:sz w:val="24"/>
          <w:szCs w:val="24"/>
        </w:rPr>
        <w:t>能够提供产品出厂合格证书或产品质检报告。</w:t>
      </w:r>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3</w:t>
      </w:r>
      <w:r>
        <w:rPr>
          <w:rFonts w:ascii="宋体" w:eastAsia="宋体" w:hAnsi="宋体" w:cs="宋体" w:hint="eastAsia"/>
          <w:b/>
          <w:bCs/>
          <w:color w:val="000000"/>
          <w:kern w:val="0"/>
          <w:sz w:val="24"/>
          <w:szCs w:val="24"/>
        </w:rPr>
        <w:t>、发标与投标信息：</w:t>
      </w:r>
    </w:p>
    <w:p w:rsidR="003E15DF" w:rsidRDefault="00ED1FA4">
      <w:pPr>
        <w:adjustRightInd w:val="0"/>
        <w:snapToGrid w:val="0"/>
        <w:spacing w:beforeLines="50" w:before="156" w:line="360" w:lineRule="auto"/>
        <w:rPr>
          <w:rFonts w:ascii="宋体" w:cs="Arial" w:hint="eastAsia"/>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Pr>
          <w:rFonts w:ascii="宋体" w:hAnsi="宋体" w:cs="Arial"/>
          <w:sz w:val="24"/>
          <w:szCs w:val="24"/>
        </w:rPr>
        <w:t>20</w:t>
      </w:r>
      <w:r>
        <w:rPr>
          <w:rFonts w:ascii="宋体" w:hAnsi="宋体" w:cs="Arial" w:hint="eastAsia"/>
          <w:sz w:val="24"/>
          <w:szCs w:val="24"/>
        </w:rPr>
        <w:t>24</w:t>
      </w:r>
      <w:r>
        <w:rPr>
          <w:rFonts w:ascii="宋体" w:hAnsi="宋体" w:cs="Arial" w:hint="eastAsia"/>
          <w:sz w:val="24"/>
          <w:szCs w:val="24"/>
        </w:rPr>
        <w:t>年</w:t>
      </w:r>
      <w:r>
        <w:rPr>
          <w:rFonts w:ascii="宋体" w:hAnsi="宋体" w:cs="Arial" w:hint="eastAsia"/>
          <w:sz w:val="24"/>
          <w:szCs w:val="24"/>
        </w:rPr>
        <w:t>6</w:t>
      </w:r>
      <w:r>
        <w:rPr>
          <w:rFonts w:ascii="宋体" w:hAnsi="宋体" w:cs="Arial" w:hint="eastAsia"/>
          <w:sz w:val="24"/>
          <w:szCs w:val="24"/>
        </w:rPr>
        <w:t>月</w:t>
      </w:r>
      <w:r>
        <w:rPr>
          <w:rFonts w:ascii="宋体" w:hAnsi="宋体" w:cs="Arial"/>
          <w:sz w:val="24"/>
          <w:szCs w:val="24"/>
        </w:rPr>
        <w:t>1</w:t>
      </w:r>
      <w:r>
        <w:rPr>
          <w:rFonts w:ascii="宋体" w:hAnsi="宋体" w:cs="Arial" w:hint="eastAsia"/>
          <w:sz w:val="24"/>
          <w:szCs w:val="24"/>
        </w:rPr>
        <w:t>7</w:t>
      </w:r>
      <w:r>
        <w:rPr>
          <w:rFonts w:ascii="宋体" w:hAnsi="宋体" w:cs="Arial"/>
          <w:sz w:val="24"/>
          <w:szCs w:val="24"/>
        </w:rPr>
        <w:t>日</w:t>
      </w:r>
      <w:r>
        <w:rPr>
          <w:rFonts w:ascii="宋体" w:hAnsi="宋体" w:cs="Arial"/>
          <w:sz w:val="24"/>
          <w:szCs w:val="24"/>
        </w:rPr>
        <w:t xml:space="preserve"> (</w:t>
      </w:r>
      <w:r>
        <w:rPr>
          <w:rFonts w:ascii="宋体" w:hAnsi="宋体" w:cs="Arial"/>
          <w:sz w:val="24"/>
          <w:szCs w:val="24"/>
        </w:rPr>
        <w:t>周</w:t>
      </w:r>
      <w:r>
        <w:rPr>
          <w:rFonts w:ascii="宋体" w:hAnsi="宋体" w:cs="Arial" w:hint="eastAsia"/>
          <w:sz w:val="24"/>
          <w:szCs w:val="24"/>
        </w:rPr>
        <w:t>一</w:t>
      </w:r>
      <w:r>
        <w:rPr>
          <w:rFonts w:ascii="宋体" w:hAnsi="宋体" w:cs="Arial" w:hint="eastAsia"/>
          <w:sz w:val="24"/>
          <w:szCs w:val="24"/>
        </w:rPr>
        <w:t>)</w:t>
      </w:r>
    </w:p>
    <w:p w:rsidR="003E15DF" w:rsidRDefault="00ED1FA4">
      <w:pPr>
        <w:adjustRightInd w:val="0"/>
        <w:snapToGrid w:val="0"/>
        <w:spacing w:beforeLines="50" w:before="156" w:line="360" w:lineRule="auto"/>
        <w:rPr>
          <w:rFonts w:ascii="宋体" w:cs="Arial" w:hint="eastAsia"/>
          <w:sz w:val="24"/>
          <w:szCs w:val="24"/>
        </w:rPr>
      </w:pPr>
      <w:r>
        <w:rPr>
          <w:rFonts w:ascii="宋体" w:hAnsi="宋体" w:cs="Arial" w:hint="eastAsia"/>
          <w:sz w:val="24"/>
          <w:szCs w:val="24"/>
        </w:rPr>
        <w:t>3</w:t>
      </w:r>
      <w:r>
        <w:rPr>
          <w:rFonts w:ascii="宋体" w:hAnsi="宋体" w:cs="Arial"/>
          <w:sz w:val="24"/>
          <w:szCs w:val="24"/>
        </w:rPr>
        <w:t xml:space="preserve">.2 </w:t>
      </w:r>
      <w:r>
        <w:rPr>
          <w:rFonts w:ascii="宋体" w:hAnsi="宋体" w:cs="Arial" w:hint="eastAsia"/>
          <w:sz w:val="24"/>
          <w:szCs w:val="24"/>
        </w:rPr>
        <w:t>招标人：</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w:t>
      </w:r>
    </w:p>
    <w:p w:rsidR="003E15DF" w:rsidRDefault="00ED1FA4">
      <w:pPr>
        <w:adjustRightInd w:val="0"/>
        <w:snapToGrid w:val="0"/>
        <w:spacing w:beforeLines="50" w:before="156" w:line="360" w:lineRule="auto"/>
        <w:rPr>
          <w:rFonts w:ascii="宋体" w:hAnsi="宋体" w:cs="Arial"/>
          <w:color w:val="FF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sz w:val="24"/>
          <w:szCs w:val="24"/>
        </w:rPr>
        <w:t xml:space="preserve">3 </w:t>
      </w:r>
      <w:r>
        <w:rPr>
          <w:rFonts w:ascii="宋体" w:hAnsi="宋体" w:cs="Arial" w:hint="eastAsia"/>
          <w:sz w:val="24"/>
          <w:szCs w:val="24"/>
        </w:rPr>
        <w:t>招标</w:t>
      </w:r>
      <w:r>
        <w:rPr>
          <w:rFonts w:ascii="宋体" w:hAnsi="宋体" w:cs="Arial" w:hint="eastAsia"/>
          <w:color w:val="000000"/>
          <w:sz w:val="24"/>
          <w:szCs w:val="24"/>
        </w:rPr>
        <w:t>联系人：丛</w:t>
      </w:r>
      <w:r>
        <w:rPr>
          <w:rFonts w:ascii="宋体" w:hAnsi="宋体" w:cs="Arial"/>
          <w:color w:val="000000"/>
          <w:sz w:val="24"/>
          <w:szCs w:val="24"/>
        </w:rPr>
        <w:t xml:space="preserve"> </w:t>
      </w:r>
      <w:r>
        <w:rPr>
          <w:rFonts w:ascii="宋体" w:hAnsi="宋体" w:cs="Arial" w:hint="eastAsia"/>
          <w:color w:val="000000"/>
          <w:sz w:val="24"/>
          <w:szCs w:val="24"/>
        </w:rPr>
        <w:t>（</w:t>
      </w:r>
      <w:r>
        <w:rPr>
          <w:rFonts w:ascii="宋体" w:hAnsi="宋体" w:cs="Arial" w:hint="eastAsia"/>
          <w:color w:val="000000"/>
          <w:sz w:val="24"/>
          <w:szCs w:val="24"/>
        </w:rPr>
        <w:t>1</w:t>
      </w:r>
      <w:r>
        <w:rPr>
          <w:rFonts w:ascii="宋体" w:hAnsi="宋体" w:cs="Arial"/>
          <w:color w:val="000000"/>
          <w:sz w:val="24"/>
          <w:szCs w:val="24"/>
        </w:rPr>
        <w:t>7362132666</w:t>
      </w:r>
      <w:r>
        <w:rPr>
          <w:rFonts w:ascii="宋体" w:hAnsi="宋体" w:cs="Arial"/>
          <w:color w:val="000000"/>
          <w:sz w:val="24"/>
          <w:szCs w:val="24"/>
        </w:rPr>
        <w:t>）</w:t>
      </w:r>
    </w:p>
    <w:p w:rsidR="003E15DF" w:rsidRDefault="00ED1FA4">
      <w:pPr>
        <w:adjustRightInd w:val="0"/>
        <w:snapToGrid w:val="0"/>
        <w:spacing w:beforeLines="50" w:before="156" w:line="360" w:lineRule="auto"/>
        <w:rPr>
          <w:rFonts w:ascii="宋体" w:cs="Arial" w:hint="eastAsia"/>
          <w:color w:val="000000"/>
          <w:sz w:val="24"/>
          <w:szCs w:val="24"/>
        </w:rPr>
      </w:pPr>
      <w:r>
        <w:rPr>
          <w:rFonts w:ascii="宋体" w:hAnsi="宋体" w:cs="Arial" w:hint="eastAsia"/>
          <w:color w:val="000000"/>
          <w:sz w:val="24"/>
          <w:szCs w:val="24"/>
        </w:rPr>
        <w:t>3.4</w:t>
      </w:r>
      <w:r>
        <w:rPr>
          <w:rFonts w:ascii="宋体" w:hAnsi="宋体" w:cs="Arial" w:hint="eastAsia"/>
          <w:color w:val="000000"/>
          <w:sz w:val="24"/>
          <w:szCs w:val="24"/>
        </w:rPr>
        <w:t>技术答疑部门：王经理（</w:t>
      </w:r>
      <w:r>
        <w:rPr>
          <w:rFonts w:ascii="宋体" w:hAnsi="宋体" w:cs="Arial"/>
          <w:color w:val="000000"/>
          <w:sz w:val="24"/>
          <w:szCs w:val="24"/>
        </w:rPr>
        <w:t>15653571789</w:t>
      </w:r>
      <w:r>
        <w:rPr>
          <w:rFonts w:ascii="宋体" w:hAnsi="宋体" w:cs="Arial"/>
          <w:color w:val="000000"/>
          <w:sz w:val="24"/>
          <w:szCs w:val="24"/>
        </w:rPr>
        <w:t>）</w:t>
      </w:r>
    </w:p>
    <w:p w:rsidR="003E15DF" w:rsidRDefault="00ED1FA4">
      <w:pPr>
        <w:adjustRightInd w:val="0"/>
        <w:snapToGrid w:val="0"/>
        <w:spacing w:beforeLines="50" w:before="156" w:line="360" w:lineRule="auto"/>
        <w:rPr>
          <w:rFonts w:ascii="宋体" w:hAnsi="宋体" w:cs="Arial"/>
          <w:color w:val="FF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5</w:t>
      </w:r>
      <w:r>
        <w:rPr>
          <w:rFonts w:ascii="宋体" w:hAnsi="宋体" w:cs="Arial"/>
          <w:color w:val="000000"/>
          <w:sz w:val="24"/>
          <w:szCs w:val="24"/>
        </w:rPr>
        <w:t xml:space="preserve"> </w:t>
      </w:r>
      <w:r>
        <w:rPr>
          <w:rFonts w:ascii="宋体" w:hAnsi="宋体" w:cs="Arial" w:hint="eastAsia"/>
          <w:sz w:val="24"/>
          <w:szCs w:val="24"/>
        </w:rPr>
        <w:t>开标时间：</w:t>
      </w:r>
      <w:r>
        <w:rPr>
          <w:rFonts w:ascii="宋体" w:hAnsi="宋体" w:cs="Arial"/>
          <w:color w:val="FF0000"/>
          <w:sz w:val="24"/>
          <w:szCs w:val="24"/>
        </w:rPr>
        <w:t>20</w:t>
      </w:r>
      <w:r>
        <w:rPr>
          <w:rFonts w:ascii="宋体" w:hAnsi="宋体" w:cs="Arial" w:hint="eastAsia"/>
          <w:color w:val="FF0000"/>
          <w:sz w:val="24"/>
          <w:szCs w:val="24"/>
        </w:rPr>
        <w:t>24</w:t>
      </w:r>
      <w:r>
        <w:rPr>
          <w:rFonts w:ascii="宋体" w:hAnsi="宋体" w:cs="Arial" w:hint="eastAsia"/>
          <w:color w:val="FF0000"/>
          <w:sz w:val="24"/>
          <w:szCs w:val="24"/>
        </w:rPr>
        <w:t>年</w:t>
      </w:r>
      <w:r>
        <w:rPr>
          <w:rFonts w:ascii="宋体" w:hAnsi="宋体" w:cs="Arial"/>
          <w:color w:val="FF0000"/>
          <w:sz w:val="24"/>
          <w:szCs w:val="24"/>
        </w:rPr>
        <w:t>6</w:t>
      </w:r>
      <w:r>
        <w:rPr>
          <w:rFonts w:ascii="宋体" w:hAnsi="宋体" w:cs="Arial" w:hint="eastAsia"/>
          <w:color w:val="FF0000"/>
          <w:sz w:val="24"/>
          <w:szCs w:val="24"/>
        </w:rPr>
        <w:t>月</w:t>
      </w:r>
      <w:r>
        <w:rPr>
          <w:rFonts w:ascii="宋体" w:hAnsi="宋体" w:cs="Arial" w:hint="eastAsia"/>
          <w:color w:val="FF0000"/>
          <w:sz w:val="24"/>
          <w:szCs w:val="24"/>
        </w:rPr>
        <w:t>26</w:t>
      </w:r>
      <w:r>
        <w:rPr>
          <w:rFonts w:ascii="宋体" w:hAnsi="宋体" w:cs="Arial" w:hint="eastAsia"/>
          <w:color w:val="FF0000"/>
          <w:sz w:val="24"/>
          <w:szCs w:val="24"/>
        </w:rPr>
        <w:t>日</w:t>
      </w:r>
      <w:r>
        <w:rPr>
          <w:rFonts w:ascii="宋体" w:hAnsi="宋体" w:cs="Arial" w:hint="eastAsia"/>
          <w:color w:val="FF0000"/>
          <w:sz w:val="24"/>
          <w:szCs w:val="24"/>
        </w:rPr>
        <w:t>（周三）</w:t>
      </w:r>
      <w:r>
        <w:rPr>
          <w:rFonts w:ascii="宋体" w:hAnsi="宋体" w:cs="Arial" w:hint="eastAsia"/>
          <w:color w:val="FF0000"/>
          <w:sz w:val="24"/>
          <w:szCs w:val="24"/>
        </w:rPr>
        <w:t xml:space="preserve"> </w:t>
      </w:r>
      <w:r>
        <w:rPr>
          <w:rFonts w:ascii="宋体" w:hAnsi="宋体" w:cs="Arial"/>
          <w:color w:val="FF0000"/>
          <w:sz w:val="24"/>
          <w:szCs w:val="24"/>
        </w:rPr>
        <w:t>13</w:t>
      </w:r>
      <w:r>
        <w:rPr>
          <w:rFonts w:ascii="宋体" w:hAnsi="宋体" w:cs="Arial" w:hint="eastAsia"/>
          <w:color w:val="FF0000"/>
          <w:sz w:val="24"/>
          <w:szCs w:val="24"/>
        </w:rPr>
        <w:t>:</w:t>
      </w:r>
      <w:r>
        <w:rPr>
          <w:rFonts w:ascii="宋体" w:hAnsi="宋体" w:cs="Arial"/>
          <w:color w:val="FF0000"/>
          <w:sz w:val="24"/>
          <w:szCs w:val="24"/>
        </w:rPr>
        <w:t>30</w:t>
      </w:r>
    </w:p>
    <w:p w:rsidR="003E15DF" w:rsidRDefault="00ED1FA4">
      <w:pPr>
        <w:adjustRightInd w:val="0"/>
        <w:snapToGrid w:val="0"/>
        <w:spacing w:beforeLines="50" w:before="156" w:line="360" w:lineRule="auto"/>
        <w:rPr>
          <w:rFonts w:ascii="宋体" w:hAnsi="宋体" w:cs="Arial"/>
          <w:b/>
          <w:color w:val="FF0000"/>
          <w:sz w:val="28"/>
          <w:szCs w:val="28"/>
        </w:rPr>
      </w:pPr>
      <w:r>
        <w:rPr>
          <w:rFonts w:ascii="宋体" w:hAnsi="宋体" w:cs="Arial" w:hint="eastAsia"/>
          <w:color w:val="000000"/>
          <w:sz w:val="24"/>
          <w:szCs w:val="24"/>
        </w:rPr>
        <w:t xml:space="preserve">3.6 </w:t>
      </w:r>
      <w:r>
        <w:rPr>
          <w:rFonts w:ascii="宋体" w:hAnsi="宋体" w:cs="Arial" w:hint="eastAsia"/>
          <w:color w:val="000000"/>
          <w:sz w:val="24"/>
          <w:szCs w:val="24"/>
        </w:rPr>
        <w:t>开标方式</w:t>
      </w:r>
      <w:r>
        <w:rPr>
          <w:rFonts w:ascii="宋体" w:hAnsi="宋体" w:cs="Arial" w:hint="eastAsia"/>
          <w:color w:val="000000"/>
          <w:sz w:val="24"/>
          <w:szCs w:val="24"/>
        </w:rPr>
        <w:t>:</w:t>
      </w:r>
      <w:r>
        <w:rPr>
          <w:rFonts w:ascii="宋体" w:hAnsi="宋体" w:cs="Arial"/>
          <w:b/>
          <w:color w:val="FF0000"/>
          <w:sz w:val="24"/>
          <w:szCs w:val="24"/>
        </w:rPr>
        <w:t xml:space="preserve"> </w:t>
      </w:r>
      <w:r>
        <w:rPr>
          <w:rFonts w:ascii="宋体" w:hAnsi="宋体" w:cs="Arial"/>
          <w:b/>
          <w:color w:val="FF0000"/>
          <w:sz w:val="24"/>
          <w:szCs w:val="24"/>
        </w:rPr>
        <w:t>手机版：</w:t>
      </w:r>
      <w:proofErr w:type="gramStart"/>
      <w:r>
        <w:rPr>
          <w:rFonts w:ascii="宋体" w:hAnsi="宋体" w:cs="Arial"/>
          <w:b/>
          <w:color w:val="FF0000"/>
          <w:sz w:val="24"/>
          <w:szCs w:val="24"/>
        </w:rPr>
        <w:t>微</w:t>
      </w:r>
      <w:r>
        <w:rPr>
          <w:rFonts w:ascii="宋体" w:hAnsi="宋体" w:cs="Arial" w:hint="eastAsia"/>
          <w:b/>
          <w:color w:val="FF0000"/>
          <w:sz w:val="24"/>
          <w:szCs w:val="24"/>
        </w:rPr>
        <w:t>信搜索</w:t>
      </w:r>
      <w:proofErr w:type="gramEnd"/>
      <w:r>
        <w:rPr>
          <w:rFonts w:ascii="宋体" w:hAnsi="宋体" w:cs="Arial" w:hint="eastAsia"/>
          <w:b/>
          <w:color w:val="FF0000"/>
          <w:sz w:val="24"/>
          <w:szCs w:val="24"/>
        </w:rPr>
        <w:t>小程序：</w:t>
      </w:r>
      <w:proofErr w:type="gramStart"/>
      <w:r>
        <w:rPr>
          <w:rFonts w:ascii="宋体" w:hAnsi="宋体" w:cs="Arial" w:hint="eastAsia"/>
          <w:b/>
          <w:color w:val="FF0000"/>
          <w:sz w:val="24"/>
          <w:szCs w:val="24"/>
        </w:rPr>
        <w:t>鑫广绿环招采</w:t>
      </w:r>
      <w:proofErr w:type="gramEnd"/>
      <w:r>
        <w:rPr>
          <w:rFonts w:ascii="宋体" w:hAnsi="宋体" w:cs="Arial" w:hint="eastAsia"/>
          <w:b/>
          <w:color w:val="FF0000"/>
          <w:sz w:val="24"/>
          <w:szCs w:val="24"/>
        </w:rPr>
        <w:t>平台进行网上投标，竞价。电脑版：</w:t>
      </w:r>
      <w:r>
        <w:rPr>
          <w:b/>
          <w:bCs/>
          <w:color w:val="FF0000"/>
          <w:sz w:val="28"/>
          <w:szCs w:val="28"/>
        </w:rPr>
        <w:t>http://139.129.25.195:8080/#/login</w:t>
      </w:r>
    </w:p>
    <w:p w:rsidR="003E15DF" w:rsidRDefault="00ED1FA4">
      <w:pPr>
        <w:adjustRightInd w:val="0"/>
        <w:snapToGrid w:val="0"/>
        <w:spacing w:beforeLines="50" w:before="156" w:line="360" w:lineRule="auto"/>
        <w:rPr>
          <w:rFonts w:ascii="宋体" w:hAnsi="宋体" w:cs="Arial"/>
          <w:b/>
          <w:color w:val="FF0000"/>
          <w:sz w:val="28"/>
          <w:szCs w:val="28"/>
        </w:rPr>
      </w:pPr>
      <w:r>
        <w:rPr>
          <w:rFonts w:ascii="宋体" w:hAnsi="宋体" w:cs="Arial" w:hint="eastAsia"/>
          <w:b/>
          <w:color w:val="FF0000"/>
          <w:sz w:val="28"/>
          <w:szCs w:val="28"/>
        </w:rPr>
        <w:t>注：可提前</w:t>
      </w:r>
      <w:proofErr w:type="gramStart"/>
      <w:r>
        <w:rPr>
          <w:rFonts w:ascii="宋体" w:hAnsi="宋体" w:cs="Arial" w:hint="eastAsia"/>
          <w:b/>
          <w:color w:val="FF0000"/>
          <w:sz w:val="28"/>
          <w:szCs w:val="28"/>
        </w:rPr>
        <w:t>在微信小</w:t>
      </w:r>
      <w:proofErr w:type="gramEnd"/>
      <w:r>
        <w:rPr>
          <w:rFonts w:ascii="宋体" w:hAnsi="宋体" w:cs="Arial" w:hint="eastAsia"/>
          <w:b/>
          <w:color w:val="FF0000"/>
          <w:sz w:val="28"/>
          <w:szCs w:val="28"/>
        </w:rPr>
        <w:t>程序或电脑</w:t>
      </w:r>
      <w:proofErr w:type="gramStart"/>
      <w:r>
        <w:rPr>
          <w:rFonts w:ascii="宋体" w:hAnsi="宋体" w:cs="Arial" w:hint="eastAsia"/>
          <w:b/>
          <w:color w:val="FF0000"/>
          <w:sz w:val="28"/>
          <w:szCs w:val="28"/>
        </w:rPr>
        <w:t>版注册</w:t>
      </w:r>
      <w:proofErr w:type="gramEnd"/>
      <w:r>
        <w:rPr>
          <w:rFonts w:ascii="宋体" w:hAnsi="宋体" w:cs="Arial" w:hint="eastAsia"/>
          <w:b/>
          <w:color w:val="FF0000"/>
          <w:sz w:val="28"/>
          <w:szCs w:val="28"/>
        </w:rPr>
        <w:t>账号。</w:t>
      </w:r>
    </w:p>
    <w:p w:rsidR="003E15DF" w:rsidRDefault="00ED1FA4">
      <w:pPr>
        <w:adjustRightInd w:val="0"/>
        <w:snapToGrid w:val="0"/>
        <w:spacing w:beforeLines="50"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32"/>
          <w:szCs w:val="32"/>
        </w:rPr>
        <w:lastRenderedPageBreak/>
        <w:t>二、投标须知</w:t>
      </w:r>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1</w:t>
      </w:r>
      <w:r>
        <w:rPr>
          <w:rFonts w:ascii="宋体" w:eastAsia="宋体" w:hAnsi="宋体" w:cs="宋体" w:hint="eastAsia"/>
          <w:b/>
          <w:bCs/>
          <w:color w:val="000000"/>
          <w:kern w:val="0"/>
          <w:sz w:val="24"/>
          <w:szCs w:val="24"/>
        </w:rPr>
        <w:t>、适用范围：</w:t>
      </w:r>
    </w:p>
    <w:p w:rsidR="003E15DF" w:rsidRDefault="00ED1FA4">
      <w:pPr>
        <w:widowControl/>
        <w:shd w:val="clear" w:color="auto" w:fill="FFFFFF"/>
        <w:spacing w:before="156" w:line="360" w:lineRule="auto"/>
        <w:rPr>
          <w:rFonts w:ascii="宋体" w:hAnsi="宋体" w:cs="Arial"/>
          <w:sz w:val="24"/>
          <w:szCs w:val="24"/>
        </w:rPr>
      </w:pPr>
      <w:r>
        <w:rPr>
          <w:rFonts w:ascii="宋体" w:hAnsi="宋体" w:cs="Arial" w:hint="eastAsia"/>
          <w:sz w:val="24"/>
          <w:szCs w:val="24"/>
        </w:rPr>
        <w:t>本招标文件仅适用与本次投标所叙：</w:t>
      </w:r>
      <w:r>
        <w:rPr>
          <w:rFonts w:ascii="宋体" w:hAnsi="宋体" w:cs="Arial" w:hint="eastAsia"/>
          <w:sz w:val="24"/>
          <w:szCs w:val="24"/>
        </w:rPr>
        <w:t>斗山220挖掘机油</w:t>
      </w:r>
      <w:proofErr w:type="gramStart"/>
      <w:r>
        <w:rPr>
          <w:rFonts w:ascii="宋体" w:hAnsi="宋体" w:cs="Arial" w:hint="eastAsia"/>
          <w:sz w:val="24"/>
          <w:szCs w:val="24"/>
        </w:rPr>
        <w:t>改电项目</w:t>
      </w:r>
      <w:proofErr w:type="gramEnd"/>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2</w:t>
      </w:r>
      <w:r>
        <w:rPr>
          <w:rFonts w:ascii="宋体" w:eastAsia="宋体" w:hAnsi="宋体" w:cs="宋体" w:hint="eastAsia"/>
          <w:b/>
          <w:bCs/>
          <w:color w:val="000000"/>
          <w:kern w:val="0"/>
          <w:sz w:val="24"/>
          <w:szCs w:val="24"/>
        </w:rPr>
        <w:t>、名称定义：</w:t>
      </w:r>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2.1</w:t>
      </w:r>
      <w:r>
        <w:rPr>
          <w:rFonts w:ascii="宋体" w:eastAsia="宋体" w:hAnsi="宋体" w:cs="宋体" w:hint="eastAsia"/>
          <w:color w:val="000000"/>
          <w:kern w:val="0"/>
          <w:sz w:val="24"/>
          <w:szCs w:val="24"/>
        </w:rPr>
        <w:t>招标人：指</w:t>
      </w: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w:t>
      </w:r>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2.2</w:t>
      </w:r>
      <w:r>
        <w:rPr>
          <w:rFonts w:ascii="宋体" w:eastAsia="宋体" w:hAnsi="宋体" w:cs="宋体" w:hint="eastAsia"/>
          <w:color w:val="000000"/>
          <w:kern w:val="0"/>
          <w:sz w:val="24"/>
          <w:szCs w:val="24"/>
        </w:rPr>
        <w:t>投标人：指提交满足所有条件，有资质参加投标的公司单位。</w:t>
      </w:r>
      <w:bookmarkStart w:id="0" w:name="_GoBack"/>
      <w:bookmarkEnd w:id="0"/>
    </w:p>
    <w:p w:rsidR="003E15DF" w:rsidRDefault="00ED1FA4">
      <w:pPr>
        <w:widowControl/>
        <w:shd w:val="clear" w:color="auto" w:fill="FFFFFF"/>
        <w:spacing w:before="156" w:line="360" w:lineRule="auto"/>
        <w:rPr>
          <w:rFonts w:ascii="Arial" w:eastAsia="宋体" w:hAnsi="Arial" w:cs="Arial"/>
          <w:color w:val="000000"/>
          <w:kern w:val="0"/>
          <w:sz w:val="20"/>
          <w:szCs w:val="20"/>
        </w:rPr>
      </w:pPr>
      <w:r>
        <w:rPr>
          <w:rFonts w:ascii="宋体" w:eastAsia="宋体" w:hAnsi="宋体" w:cs="Arial" w:hint="eastAsia"/>
          <w:color w:val="000000"/>
          <w:kern w:val="0"/>
          <w:sz w:val="24"/>
          <w:szCs w:val="24"/>
        </w:rPr>
        <w:t>2.3</w:t>
      </w:r>
      <w:r>
        <w:rPr>
          <w:rFonts w:ascii="宋体" w:eastAsia="宋体" w:hAnsi="宋体" w:cs="Arial" w:hint="eastAsia"/>
          <w:color w:val="000000"/>
          <w:kern w:val="0"/>
          <w:sz w:val="24"/>
          <w:szCs w:val="24"/>
        </w:rPr>
        <w:t>中标人：指获得此项目订单的公司单位。</w:t>
      </w:r>
    </w:p>
    <w:p w:rsidR="003E15DF" w:rsidRDefault="00ED1FA4">
      <w:pPr>
        <w:widowControl/>
        <w:shd w:val="clear" w:color="auto" w:fill="FFFFFF"/>
        <w:spacing w:before="156" w:line="360" w:lineRule="auto"/>
        <w:ind w:left="720" w:hanging="720"/>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3</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投标文件及组成：</w:t>
      </w:r>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3.1</w:t>
      </w:r>
      <w:r>
        <w:rPr>
          <w:rFonts w:ascii="宋体" w:eastAsia="宋体" w:hAnsi="宋体" w:cs="宋体" w:hint="eastAsia"/>
          <w:color w:val="000000"/>
          <w:kern w:val="0"/>
          <w:sz w:val="24"/>
          <w:szCs w:val="24"/>
        </w:rPr>
        <w:t>投标人本企业有关证明复印件，如：营业执照、资质证书、安全证书、其它信誉证书等。</w:t>
      </w:r>
    </w:p>
    <w:p w:rsidR="003E15DF" w:rsidRDefault="00ED1FA4">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Pr>
          <w:rFonts w:ascii="宋体" w:eastAsia="宋体" w:hAnsi="宋体" w:cs="宋体" w:hint="eastAsia"/>
          <w:color w:val="000000"/>
          <w:kern w:val="0"/>
          <w:sz w:val="24"/>
          <w:szCs w:val="24"/>
        </w:rPr>
        <w:t>开标一览表（见附件一）。。</w:t>
      </w:r>
    </w:p>
    <w:p w:rsidR="003E15DF" w:rsidRDefault="00ED1FA4">
      <w:pPr>
        <w:widowControl/>
        <w:shd w:val="clear" w:color="auto" w:fill="FFFFFF"/>
        <w:spacing w:before="156" w:line="360" w:lineRule="auto"/>
        <w:ind w:left="149"/>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4</w:t>
      </w:r>
      <w:r>
        <w:rPr>
          <w:rFonts w:ascii="宋体" w:eastAsia="宋体" w:hAnsi="宋体" w:cs="宋体" w:hint="eastAsia"/>
          <w:b/>
          <w:bCs/>
          <w:color w:val="000000"/>
          <w:kern w:val="0"/>
          <w:sz w:val="24"/>
          <w:szCs w:val="24"/>
        </w:rPr>
        <w:t>、报价要求：</w:t>
      </w:r>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投标人应根据招标人所需的规格以及执行合同条款所必须发生的费用，对项目进行报价。</w:t>
      </w:r>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投标人应对报价的完整性承担全面责任，投标人须充分考虑报价中包括材料费、运杂费、装卸费、安装、调试、利润、税金（包括</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或者</w:t>
      </w: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3E15DF" w:rsidRDefault="00ED1FA4">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投标报价以人民币为单位，并且书写有文字和数字，如果二者数值上不符，以</w:t>
      </w:r>
      <w:r>
        <w:rPr>
          <w:rFonts w:ascii="宋体" w:eastAsia="宋体" w:hAnsi="宋体" w:cs="宋体" w:hint="eastAsia"/>
          <w:color w:val="000000"/>
          <w:kern w:val="0"/>
          <w:sz w:val="24"/>
          <w:szCs w:val="24"/>
        </w:rPr>
        <w:t>价</w:t>
      </w:r>
      <w:proofErr w:type="gramStart"/>
      <w:r>
        <w:rPr>
          <w:rFonts w:ascii="宋体" w:eastAsia="宋体" w:hAnsi="宋体" w:cs="宋体" w:hint="eastAsia"/>
          <w:color w:val="000000"/>
          <w:kern w:val="0"/>
          <w:sz w:val="24"/>
          <w:szCs w:val="24"/>
        </w:rPr>
        <w:t>低内容</w:t>
      </w:r>
      <w:proofErr w:type="gramEnd"/>
      <w:r>
        <w:rPr>
          <w:rFonts w:ascii="宋体" w:eastAsia="宋体" w:hAnsi="宋体" w:cs="宋体" w:hint="eastAsia"/>
          <w:color w:val="000000"/>
          <w:kern w:val="0"/>
          <w:sz w:val="24"/>
          <w:szCs w:val="24"/>
        </w:rPr>
        <w:t>为准。</w:t>
      </w:r>
    </w:p>
    <w:p w:rsidR="003E15DF" w:rsidRDefault="00ED1FA4">
      <w:pPr>
        <w:widowControl/>
        <w:shd w:val="clear" w:color="auto" w:fill="FFFFFF"/>
        <w:spacing w:before="50"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5</w:t>
      </w:r>
      <w:r>
        <w:rPr>
          <w:rFonts w:ascii="宋体" w:eastAsia="宋体" w:hAnsi="宋体" w:cs="宋体" w:hint="eastAsia"/>
          <w:b/>
          <w:bCs/>
          <w:color w:val="000000"/>
          <w:kern w:val="0"/>
          <w:sz w:val="24"/>
          <w:szCs w:val="24"/>
        </w:rPr>
        <w:t>、到货要求</w:t>
      </w:r>
    </w:p>
    <w:p w:rsidR="003E15DF" w:rsidRDefault="00ED1FA4">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5</w:t>
      </w:r>
      <w:r>
        <w:rPr>
          <w:rFonts w:ascii="宋体" w:eastAsia="宋体" w:hAnsi="宋体" w:cs="宋体" w:hint="eastAsia"/>
          <w:color w:val="000000"/>
          <w:kern w:val="0"/>
          <w:sz w:val="24"/>
          <w:szCs w:val="24"/>
        </w:rPr>
        <w:t xml:space="preserve">.1 </w:t>
      </w:r>
      <w:r>
        <w:rPr>
          <w:rFonts w:ascii="宋体" w:eastAsia="宋体" w:hAnsi="宋体" w:cs="宋体" w:hint="eastAsia"/>
          <w:color w:val="000000"/>
          <w:kern w:val="0"/>
          <w:sz w:val="24"/>
          <w:szCs w:val="24"/>
        </w:rPr>
        <w:t>中标人依据要求按时按量交货，自接到订单通知后</w:t>
      </w:r>
      <w:r>
        <w:rPr>
          <w:rFonts w:ascii="宋体" w:eastAsia="宋体" w:hAnsi="宋体" w:cs="宋体"/>
          <w:color w:val="000000"/>
          <w:kern w:val="0"/>
          <w:sz w:val="24"/>
          <w:szCs w:val="24"/>
        </w:rPr>
        <w:t>20</w:t>
      </w:r>
      <w:r>
        <w:rPr>
          <w:rFonts w:ascii="宋体" w:eastAsia="宋体" w:hAnsi="宋体" w:cs="宋体" w:hint="eastAsia"/>
          <w:color w:val="000000"/>
          <w:kern w:val="0"/>
          <w:sz w:val="24"/>
          <w:szCs w:val="24"/>
        </w:rPr>
        <w:t>天</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逾期造成招标人的相应损失须由中标人承担。</w:t>
      </w:r>
    </w:p>
    <w:p w:rsidR="003E15DF" w:rsidRDefault="00ED1FA4">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 xml:space="preserve">.2 </w:t>
      </w:r>
      <w:r>
        <w:rPr>
          <w:rFonts w:ascii="宋体" w:eastAsia="宋体" w:hAnsi="宋体" w:cs="宋体" w:hint="eastAsia"/>
          <w:color w:val="000000"/>
          <w:kern w:val="0"/>
          <w:sz w:val="24"/>
          <w:szCs w:val="24"/>
        </w:rPr>
        <w:t>中标人按照招标人的要求将货物运抵招标人指定位置，招标人仅提供必要人员及叉车等内部可提供的协助，如需吊装等设备需中标人提前联系并承担费用。</w:t>
      </w:r>
    </w:p>
    <w:p w:rsidR="003E15DF" w:rsidRDefault="00ED1FA4">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6</w:t>
      </w:r>
      <w:r>
        <w:rPr>
          <w:rFonts w:ascii="宋体" w:eastAsia="宋体" w:hAnsi="宋体" w:cs="宋体" w:hint="eastAsia"/>
          <w:b/>
          <w:bCs/>
          <w:color w:val="000000"/>
          <w:kern w:val="0"/>
          <w:sz w:val="24"/>
          <w:szCs w:val="24"/>
        </w:rPr>
        <w:t>、验收要求</w:t>
      </w:r>
    </w:p>
    <w:p w:rsidR="003E15DF" w:rsidRDefault="00ED1FA4">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根据招标人的验收标准：符合公司的质量标准，满足生产的使用要求。</w:t>
      </w:r>
    </w:p>
    <w:p w:rsidR="003E15DF" w:rsidRDefault="00ED1FA4">
      <w:pPr>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7</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付款方式</w:t>
      </w:r>
    </w:p>
    <w:p w:rsidR="003E15DF" w:rsidRDefault="00ED1FA4">
      <w:pPr>
        <w:pStyle w:val="1"/>
        <w:pBdr>
          <w:top w:val="single" w:sz="6" w:space="0" w:color="FFFFFF"/>
          <w:left w:val="single" w:sz="6" w:space="0" w:color="FFFFFF"/>
          <w:bottom w:val="single" w:sz="6" w:space="0" w:color="FFFFFF"/>
          <w:right w:val="single" w:sz="6" w:space="0" w:color="FFFFFF"/>
        </w:pBdr>
        <w:shd w:val="clear" w:color="auto" w:fill="FFFFFF"/>
        <w:spacing w:before="0" w:beforeAutospacing="0" w:after="0" w:afterAutospacing="0" w:line="360" w:lineRule="auto"/>
        <w:rPr>
          <w:color w:val="000000"/>
        </w:rPr>
      </w:pPr>
      <w:bookmarkStart w:id="1" w:name="P5"/>
      <w:r>
        <w:rPr>
          <w:rFonts w:hint="eastAsia"/>
          <w:color w:val="000000"/>
        </w:rPr>
        <w:t>签订合同支付</w:t>
      </w:r>
      <w:r>
        <w:rPr>
          <w:rFonts w:hint="eastAsia"/>
          <w:color w:val="000000"/>
        </w:rPr>
        <w:t>50%</w:t>
      </w:r>
      <w:r>
        <w:rPr>
          <w:rFonts w:hint="eastAsia"/>
          <w:color w:val="000000"/>
        </w:rPr>
        <w:t>，制作完成验收合格后支付</w:t>
      </w:r>
      <w:r>
        <w:rPr>
          <w:rFonts w:hint="eastAsia"/>
          <w:color w:val="000000"/>
        </w:rPr>
        <w:t>50%</w:t>
      </w:r>
      <w:r>
        <w:rPr>
          <w:rFonts w:hint="eastAsia"/>
          <w:color w:val="000000"/>
        </w:rPr>
        <w:t>（款项以银行电子承兑汇票形式支付（含集团财务公司承兑汇票））</w:t>
      </w:r>
    </w:p>
    <w:bookmarkEnd w:id="1"/>
    <w:p w:rsidR="003E15DF" w:rsidRDefault="00ED1FA4">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8</w:t>
      </w:r>
      <w:r>
        <w:rPr>
          <w:rFonts w:ascii="宋体" w:eastAsia="宋体" w:hAnsi="宋体" w:cs="宋体" w:hint="eastAsia"/>
          <w:b/>
          <w:bCs/>
          <w:color w:val="000000"/>
          <w:kern w:val="0"/>
          <w:sz w:val="24"/>
          <w:szCs w:val="24"/>
        </w:rPr>
        <w:t>、合同签订</w:t>
      </w:r>
    </w:p>
    <w:p w:rsidR="003E15DF" w:rsidRDefault="00ED1FA4">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中标单位应在接到邀请人通知（电话、邮件、书面等任</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形式）后的</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天内与招标人签订书面合同。</w:t>
      </w:r>
    </w:p>
    <w:p w:rsidR="003E15DF" w:rsidRDefault="00ED1FA4">
      <w:pPr>
        <w:widowControl/>
        <w:shd w:val="clear" w:color="auto" w:fill="FFFFFF"/>
        <w:spacing w:before="50"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合同的主要条款原则上包含本招标文件的条件及相关要求，但合同的非主要条款</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天内达不成一致的，作废标处理。主要条款的解释按照《民典发》和招标文件内容的解释为准。</w:t>
      </w:r>
    </w:p>
    <w:p w:rsidR="003E15DF" w:rsidRDefault="00ED1FA4">
      <w:pPr>
        <w:widowControl/>
        <w:shd w:val="clear" w:color="auto" w:fill="FFFFFF"/>
        <w:spacing w:before="50" w:line="360" w:lineRule="auto"/>
        <w:rPr>
          <w:rFonts w:ascii="宋体" w:eastAsia="宋体" w:hAnsi="宋体" w:cs="宋体"/>
          <w:b/>
          <w:bCs/>
          <w:color w:val="FF0000"/>
          <w:kern w:val="0"/>
          <w:sz w:val="24"/>
          <w:szCs w:val="24"/>
        </w:rPr>
      </w:pPr>
      <w:r>
        <w:rPr>
          <w:rFonts w:ascii="宋体" w:eastAsia="宋体" w:hAnsi="宋体" w:cs="宋体" w:hint="eastAsia"/>
          <w:b/>
          <w:bCs/>
          <w:color w:val="FF0000"/>
          <w:kern w:val="0"/>
          <w:sz w:val="44"/>
          <w:szCs w:val="44"/>
        </w:rPr>
        <w:t>9</w:t>
      </w:r>
      <w:r>
        <w:rPr>
          <w:rFonts w:ascii="宋体" w:eastAsia="宋体" w:hAnsi="宋体" w:cs="宋体" w:hint="eastAsia"/>
          <w:b/>
          <w:bCs/>
          <w:color w:val="FF0000"/>
          <w:kern w:val="0"/>
          <w:sz w:val="44"/>
          <w:szCs w:val="44"/>
        </w:rPr>
        <w:t>、网上投标时需提供改造方案以及改造所使用的配件品牌型号功率等。</w:t>
      </w:r>
    </w:p>
    <w:p w:rsidR="003E15DF" w:rsidRDefault="00ED1FA4">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3E15DF" w:rsidRDefault="00ED1FA4">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3E15DF" w:rsidRDefault="00ED1FA4">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3E15DF" w:rsidRDefault="00ED1FA4">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3E15DF" w:rsidRDefault="003E15DF">
      <w:pPr>
        <w:widowControl/>
        <w:shd w:val="clear" w:color="auto" w:fill="FFFFFF"/>
        <w:spacing w:before="156" w:line="228" w:lineRule="atLeast"/>
        <w:rPr>
          <w:rFonts w:ascii="Calibri" w:eastAsia="宋体" w:hAnsi="Calibri" w:cs="宋体" w:hint="eastAsia"/>
          <w:color w:val="000000"/>
          <w:kern w:val="0"/>
          <w:szCs w:val="21"/>
        </w:rPr>
      </w:pPr>
    </w:p>
    <w:p w:rsidR="003E15DF" w:rsidRDefault="003E15DF">
      <w:pPr>
        <w:widowControl/>
        <w:shd w:val="clear" w:color="auto" w:fill="FFFFFF"/>
        <w:spacing w:before="156" w:line="228" w:lineRule="atLeast"/>
        <w:rPr>
          <w:rFonts w:ascii="Calibri" w:eastAsia="宋体" w:hAnsi="Calibri" w:cs="宋体" w:hint="eastAsia"/>
          <w:color w:val="000000"/>
          <w:kern w:val="0"/>
          <w:szCs w:val="21"/>
        </w:rPr>
      </w:pPr>
    </w:p>
    <w:p w:rsidR="003E15DF" w:rsidRDefault="003E15DF">
      <w:pPr>
        <w:widowControl/>
        <w:shd w:val="clear" w:color="auto" w:fill="FFFFFF"/>
        <w:spacing w:before="156" w:line="228" w:lineRule="atLeast"/>
        <w:rPr>
          <w:rFonts w:ascii="Calibri" w:eastAsia="宋体" w:hAnsi="Calibri" w:cs="宋体" w:hint="eastAsia"/>
          <w:color w:val="000000"/>
          <w:kern w:val="0"/>
          <w:szCs w:val="21"/>
        </w:rPr>
      </w:pPr>
    </w:p>
    <w:p w:rsidR="003E15DF" w:rsidRDefault="003E15DF">
      <w:pPr>
        <w:widowControl/>
        <w:shd w:val="clear" w:color="auto" w:fill="FFFFFF"/>
        <w:spacing w:before="156" w:line="228" w:lineRule="atLeast"/>
        <w:rPr>
          <w:rFonts w:ascii="Calibri" w:eastAsia="宋体" w:hAnsi="Calibri" w:cs="宋体" w:hint="eastAsia"/>
          <w:color w:val="000000"/>
          <w:kern w:val="0"/>
          <w:szCs w:val="21"/>
        </w:rPr>
      </w:pPr>
    </w:p>
    <w:p w:rsidR="003E15DF" w:rsidRDefault="003E15DF">
      <w:pPr>
        <w:widowControl/>
        <w:shd w:val="clear" w:color="auto" w:fill="FFFFFF"/>
        <w:spacing w:before="156" w:line="228" w:lineRule="atLeast"/>
        <w:rPr>
          <w:rFonts w:ascii="Calibri" w:eastAsia="宋体" w:hAnsi="Calibri" w:cs="宋体" w:hint="eastAsia"/>
          <w:color w:val="000000"/>
          <w:kern w:val="0"/>
          <w:szCs w:val="21"/>
        </w:rPr>
      </w:pPr>
    </w:p>
    <w:p w:rsidR="003E15DF" w:rsidRDefault="00ED1FA4">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3E15DF" w:rsidRDefault="00ED1FA4">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3E15DF" w:rsidRDefault="00ED1FA4">
      <w:pPr>
        <w:widowControl/>
        <w:shd w:val="clear" w:color="auto" w:fill="FFFFFF"/>
        <w:spacing w:before="156" w:line="228" w:lineRule="atLeast"/>
        <w:rPr>
          <w:rFonts w:ascii="Calibri" w:eastAsia="宋体" w:hAnsi="Calibri" w:cs="宋体" w:hint="eastAsia"/>
          <w:color w:val="000000"/>
          <w:kern w:val="0"/>
          <w:szCs w:val="21"/>
        </w:rPr>
      </w:pPr>
      <w:r>
        <w:rPr>
          <w:rFonts w:ascii="宋体" w:eastAsia="宋体" w:hAnsi="宋体" w:cs="宋体" w:hint="eastAsia"/>
          <w:color w:val="000000"/>
          <w:kern w:val="0"/>
          <w:sz w:val="20"/>
          <w:szCs w:val="20"/>
        </w:rPr>
        <w:lastRenderedPageBreak/>
        <w:t>附件一：</w:t>
      </w:r>
    </w:p>
    <w:p w:rsidR="003E15DF" w:rsidRDefault="00ED1FA4">
      <w:pPr>
        <w:widowControl/>
        <w:shd w:val="clear" w:color="auto" w:fill="FFFFFF"/>
        <w:spacing w:after="120" w:line="362" w:lineRule="atLeast"/>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开标一览表</w:t>
      </w:r>
    </w:p>
    <w:p w:rsidR="003E15DF" w:rsidRDefault="00ED1FA4">
      <w:pPr>
        <w:widowControl/>
        <w:shd w:val="clear" w:color="auto" w:fill="FFFFFF"/>
        <w:spacing w:after="120" w:line="362" w:lineRule="atLeast"/>
        <w:rPr>
          <w:rFonts w:ascii="宋体" w:eastAsia="宋体" w:hAnsi="宋体" w:cs="宋体"/>
          <w:b/>
          <w:bCs/>
          <w:color w:val="000000"/>
          <w:kern w:val="0"/>
          <w:sz w:val="32"/>
          <w:szCs w:val="32"/>
        </w:rPr>
      </w:pPr>
      <w:r>
        <w:rPr>
          <w:rFonts w:ascii="宋体" w:eastAsia="宋体" w:hAnsi="宋体" w:cs="宋体" w:hint="eastAsia"/>
          <w:b/>
          <w:bCs/>
          <w:color w:val="000000"/>
          <w:kern w:val="0"/>
          <w:sz w:val="24"/>
          <w:szCs w:val="24"/>
        </w:rPr>
        <w:t>项目名称：</w:t>
      </w:r>
      <w:r>
        <w:rPr>
          <w:rFonts w:ascii="宋体" w:hAnsi="宋体" w:cs="Arial" w:hint="eastAsia"/>
          <w:sz w:val="24"/>
          <w:szCs w:val="24"/>
        </w:rPr>
        <w:t>斗山</w:t>
      </w:r>
      <w:r>
        <w:rPr>
          <w:rFonts w:ascii="宋体" w:hAnsi="宋体" w:cs="Arial" w:hint="eastAsia"/>
          <w:sz w:val="24"/>
          <w:szCs w:val="24"/>
        </w:rPr>
        <w:t>220</w:t>
      </w:r>
      <w:r>
        <w:rPr>
          <w:rFonts w:ascii="宋体" w:hAnsi="宋体" w:cs="Arial" w:hint="eastAsia"/>
          <w:sz w:val="24"/>
          <w:szCs w:val="24"/>
        </w:rPr>
        <w:t>挖掘机油</w:t>
      </w:r>
      <w:proofErr w:type="gramStart"/>
      <w:r>
        <w:rPr>
          <w:rFonts w:ascii="宋体" w:hAnsi="宋体" w:cs="Arial" w:hint="eastAsia"/>
          <w:sz w:val="24"/>
          <w:szCs w:val="24"/>
        </w:rPr>
        <w:t>改电项目</w:t>
      </w:r>
      <w:proofErr w:type="gramEnd"/>
    </w:p>
    <w:tbl>
      <w:tblPr>
        <w:tblW w:w="10095" w:type="dxa"/>
        <w:tblInd w:w="-906" w:type="dxa"/>
        <w:shd w:val="clear" w:color="auto" w:fill="FFFFFF"/>
        <w:tblCellMar>
          <w:left w:w="0" w:type="dxa"/>
          <w:right w:w="0" w:type="dxa"/>
        </w:tblCellMar>
        <w:tblLook w:val="04A0" w:firstRow="1" w:lastRow="0" w:firstColumn="1" w:lastColumn="0" w:noHBand="0" w:noVBand="1"/>
      </w:tblPr>
      <w:tblGrid>
        <w:gridCol w:w="1575"/>
        <w:gridCol w:w="1155"/>
        <w:gridCol w:w="855"/>
        <w:gridCol w:w="1185"/>
        <w:gridCol w:w="1125"/>
        <w:gridCol w:w="1264"/>
        <w:gridCol w:w="2936"/>
      </w:tblGrid>
      <w:tr w:rsidR="003E15DF">
        <w:trPr>
          <w:trHeight w:val="714"/>
        </w:trPr>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投标单位名称</w:t>
            </w:r>
          </w:p>
        </w:tc>
        <w:tc>
          <w:tcPr>
            <w:tcW w:w="8520"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r>
      <w:tr w:rsidR="003E15DF">
        <w:trPr>
          <w:trHeight w:val="356"/>
        </w:trPr>
        <w:tc>
          <w:tcPr>
            <w:tcW w:w="1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质量标准</w:t>
            </w:r>
          </w:p>
        </w:tc>
        <w:tc>
          <w:tcPr>
            <w:tcW w:w="85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r>
      <w:tr w:rsidR="003E15DF">
        <w:trPr>
          <w:trHeight w:val="1122"/>
        </w:trPr>
        <w:tc>
          <w:tcPr>
            <w:tcW w:w="1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品名</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型号规格</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单位</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品牌</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税率</w:t>
            </w: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E15DF" w:rsidRDefault="003E15DF">
            <w:pPr>
              <w:widowControl/>
              <w:spacing w:line="285" w:lineRule="atLeast"/>
              <w:ind w:firstLineChars="100" w:firstLine="210"/>
              <w:jc w:val="center"/>
              <w:rPr>
                <w:rFonts w:ascii="Calibri" w:eastAsia="微软雅黑" w:hAnsi="Calibri" w:cs="宋体" w:hint="eastAsia"/>
                <w:color w:val="000000"/>
                <w:kern w:val="0"/>
                <w:szCs w:val="21"/>
              </w:rPr>
            </w:pPr>
          </w:p>
          <w:p w:rsidR="003E15DF" w:rsidRDefault="00ED1FA4">
            <w:pPr>
              <w:widowControl/>
              <w:spacing w:line="285" w:lineRule="atLeast"/>
              <w:ind w:firstLineChars="100" w:firstLine="210"/>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价格</w:t>
            </w:r>
          </w:p>
        </w:tc>
        <w:tc>
          <w:tcPr>
            <w:tcW w:w="2936" w:type="dxa"/>
            <w:tcBorders>
              <w:top w:val="nil"/>
              <w:left w:val="nil"/>
              <w:bottom w:val="single" w:sz="8" w:space="0" w:color="auto"/>
              <w:right w:val="single" w:sz="8" w:space="0" w:color="auto"/>
            </w:tcBorders>
            <w:shd w:val="clear" w:color="auto" w:fill="FFFFFF"/>
          </w:tcPr>
          <w:p w:rsidR="003E15DF" w:rsidRDefault="00ED1FA4">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预算控制价格</w:t>
            </w:r>
          </w:p>
          <w:p w:rsidR="003E15DF" w:rsidRDefault="00ED1FA4">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4</w:t>
            </w:r>
            <w:r>
              <w:rPr>
                <w:rFonts w:ascii="Calibri" w:eastAsia="微软雅黑" w:hAnsi="Calibri" w:cs="宋体" w:hint="eastAsia"/>
                <w:color w:val="000000"/>
                <w:kern w:val="0"/>
                <w:szCs w:val="21"/>
              </w:rPr>
              <w:t>5</w:t>
            </w:r>
            <w:r>
              <w:rPr>
                <w:rFonts w:ascii="Calibri" w:eastAsia="微软雅黑" w:hAnsi="Calibri" w:cs="宋体" w:hint="eastAsia"/>
                <w:color w:val="000000"/>
                <w:kern w:val="0"/>
                <w:szCs w:val="21"/>
              </w:rPr>
              <w:t>000</w:t>
            </w:r>
            <w:r>
              <w:rPr>
                <w:rFonts w:ascii="Calibri" w:eastAsia="微软雅黑" w:hAnsi="Calibri" w:cs="宋体" w:hint="eastAsia"/>
                <w:color w:val="000000"/>
                <w:kern w:val="0"/>
                <w:szCs w:val="21"/>
              </w:rPr>
              <w:t>元</w:t>
            </w:r>
          </w:p>
        </w:tc>
      </w:tr>
      <w:tr w:rsidR="003E15DF">
        <w:trPr>
          <w:trHeight w:val="588"/>
        </w:trPr>
        <w:tc>
          <w:tcPr>
            <w:tcW w:w="1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ind w:firstLineChars="100" w:firstLine="240"/>
              <w:rPr>
                <w:rFonts w:ascii="宋体" w:hAnsi="宋体" w:cs="Arial"/>
                <w:sz w:val="24"/>
                <w:szCs w:val="24"/>
              </w:rPr>
            </w:pP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 xml:space="preserve"> </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ind w:firstLineChars="150" w:firstLine="315"/>
              <w:rPr>
                <w:rFonts w:ascii="Calibri" w:eastAsia="微软雅黑" w:hAnsi="Calibri" w:cs="宋体" w:hint="eastAsia"/>
                <w:color w:val="000000"/>
                <w:kern w:val="0"/>
                <w:szCs w:val="21"/>
              </w:rPr>
            </w:pP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c>
          <w:tcPr>
            <w:tcW w:w="2936" w:type="dxa"/>
            <w:tcBorders>
              <w:top w:val="nil"/>
              <w:left w:val="nil"/>
              <w:bottom w:val="single" w:sz="8" w:space="0" w:color="auto"/>
              <w:right w:val="single" w:sz="8" w:space="0" w:color="auto"/>
            </w:tcBorders>
            <w:shd w:val="clear" w:color="auto" w:fill="FFFFFF"/>
          </w:tcPr>
          <w:p w:rsidR="003E15DF" w:rsidRDefault="003E15DF">
            <w:pPr>
              <w:widowControl/>
              <w:spacing w:line="285" w:lineRule="atLeast"/>
              <w:jc w:val="center"/>
              <w:rPr>
                <w:rFonts w:ascii="Calibri" w:eastAsia="微软雅黑" w:hAnsi="Calibri" w:cs="宋体" w:hint="eastAsia"/>
                <w:color w:val="000000"/>
                <w:kern w:val="0"/>
                <w:szCs w:val="21"/>
              </w:rPr>
            </w:pPr>
          </w:p>
        </w:tc>
      </w:tr>
      <w:tr w:rsidR="003E15DF">
        <w:trPr>
          <w:trHeight w:val="637"/>
        </w:trPr>
        <w:tc>
          <w:tcPr>
            <w:tcW w:w="1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c>
          <w:tcPr>
            <w:tcW w:w="1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3E15DF">
            <w:pPr>
              <w:widowControl/>
              <w:spacing w:line="285" w:lineRule="atLeast"/>
              <w:jc w:val="center"/>
              <w:rPr>
                <w:rFonts w:ascii="Calibri" w:eastAsia="微软雅黑" w:hAnsi="Calibri" w:cs="宋体" w:hint="eastAsia"/>
                <w:color w:val="000000"/>
                <w:kern w:val="0"/>
                <w:szCs w:val="21"/>
              </w:rPr>
            </w:pPr>
          </w:p>
        </w:tc>
        <w:tc>
          <w:tcPr>
            <w:tcW w:w="2936" w:type="dxa"/>
            <w:tcBorders>
              <w:top w:val="nil"/>
              <w:left w:val="nil"/>
              <w:bottom w:val="single" w:sz="8" w:space="0" w:color="auto"/>
              <w:right w:val="single" w:sz="8" w:space="0" w:color="auto"/>
            </w:tcBorders>
            <w:shd w:val="clear" w:color="auto" w:fill="FFFFFF"/>
          </w:tcPr>
          <w:p w:rsidR="003E15DF" w:rsidRDefault="003E15DF">
            <w:pPr>
              <w:widowControl/>
              <w:spacing w:line="285" w:lineRule="atLeast"/>
              <w:jc w:val="center"/>
              <w:rPr>
                <w:rFonts w:ascii="Calibri" w:eastAsia="微软雅黑" w:hAnsi="Calibri" w:cs="宋体" w:hint="eastAsia"/>
                <w:color w:val="000000"/>
                <w:kern w:val="0"/>
                <w:szCs w:val="21"/>
              </w:rPr>
            </w:pPr>
          </w:p>
        </w:tc>
      </w:tr>
      <w:tr w:rsidR="003E15DF">
        <w:trPr>
          <w:trHeight w:val="596"/>
        </w:trPr>
        <w:tc>
          <w:tcPr>
            <w:tcW w:w="10095"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E15DF" w:rsidRDefault="00ED1FA4">
            <w:pPr>
              <w:adjustRightInd w:val="0"/>
              <w:snapToGrid w:val="0"/>
              <w:spacing w:beforeLines="50" w:before="156" w:line="360" w:lineRule="auto"/>
              <w:rPr>
                <w:rFonts w:ascii="宋体" w:eastAsia="宋体" w:hAnsi="宋体" w:cs="宋体"/>
                <w:b/>
                <w:bCs/>
                <w:color w:val="000000"/>
                <w:kern w:val="0"/>
                <w:sz w:val="20"/>
                <w:szCs w:val="20"/>
              </w:rPr>
            </w:pPr>
            <w:r>
              <w:rPr>
                <w:rFonts w:ascii="Calibri" w:eastAsia="微软雅黑" w:hAnsi="Calibri" w:cs="宋体" w:hint="eastAsia"/>
                <w:color w:val="000000"/>
                <w:kern w:val="0"/>
                <w:szCs w:val="21"/>
              </w:rPr>
              <w:t>备注：</w:t>
            </w:r>
            <w:r>
              <w:rPr>
                <w:rFonts w:ascii="宋体" w:hAnsi="宋体" w:cs="Arial"/>
                <w:color w:val="FF0000"/>
                <w:sz w:val="24"/>
                <w:szCs w:val="24"/>
              </w:rPr>
              <w:t xml:space="preserve"> </w:t>
            </w:r>
            <w:r>
              <w:rPr>
                <w:rFonts w:ascii="宋体" w:hAnsi="宋体" w:cs="Arial"/>
                <w:color w:val="FF0000"/>
                <w:sz w:val="24"/>
                <w:szCs w:val="24"/>
              </w:rPr>
              <w:t>改装的电力系统需要达到斗山</w:t>
            </w:r>
            <w:r>
              <w:rPr>
                <w:rFonts w:ascii="宋体" w:hAnsi="宋体" w:cs="Arial" w:hint="eastAsia"/>
                <w:color w:val="FF0000"/>
                <w:sz w:val="24"/>
                <w:szCs w:val="24"/>
              </w:rPr>
              <w:t>220</w:t>
            </w:r>
            <w:r>
              <w:rPr>
                <w:rFonts w:ascii="宋体" w:hAnsi="宋体" w:cs="Arial" w:hint="eastAsia"/>
                <w:color w:val="FF0000"/>
                <w:sz w:val="24"/>
                <w:szCs w:val="24"/>
              </w:rPr>
              <w:t>挖掘机本身所具备的各项功能。</w:t>
            </w:r>
          </w:p>
        </w:tc>
      </w:tr>
      <w:tr w:rsidR="003E15DF">
        <w:trPr>
          <w:trHeight w:val="714"/>
        </w:trPr>
        <w:tc>
          <w:tcPr>
            <w:tcW w:w="1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送货周期</w:t>
            </w:r>
          </w:p>
        </w:tc>
        <w:tc>
          <w:tcPr>
            <w:tcW w:w="85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15DF" w:rsidRDefault="00ED1FA4">
            <w:pPr>
              <w:widowControl/>
              <w:spacing w:line="285" w:lineRule="atLeast"/>
              <w:rPr>
                <w:rFonts w:ascii="Calibri" w:eastAsia="微软雅黑" w:hAnsi="Calibri" w:cs="宋体" w:hint="eastAsia"/>
                <w:color w:val="FF0000"/>
                <w:kern w:val="0"/>
                <w:szCs w:val="21"/>
              </w:rPr>
            </w:pPr>
            <w:r>
              <w:rPr>
                <w:rFonts w:ascii="Calibri" w:eastAsia="微软雅黑" w:hAnsi="Calibri" w:cs="宋体" w:hint="eastAsia"/>
                <w:color w:val="FF0000"/>
                <w:kern w:val="0"/>
                <w:szCs w:val="21"/>
              </w:rPr>
              <w:t>收到预付款后</w:t>
            </w:r>
            <w:r>
              <w:rPr>
                <w:rFonts w:ascii="Calibri" w:eastAsia="微软雅黑" w:hAnsi="Calibri" w:cs="宋体" w:hint="eastAsia"/>
                <w:color w:val="FF0000"/>
                <w:kern w:val="0"/>
                <w:szCs w:val="21"/>
              </w:rPr>
              <w:t>1</w:t>
            </w:r>
            <w:r>
              <w:rPr>
                <w:rFonts w:ascii="Calibri" w:eastAsia="微软雅黑" w:hAnsi="Calibri" w:cs="宋体"/>
                <w:color w:val="FF0000"/>
                <w:kern w:val="0"/>
                <w:szCs w:val="21"/>
              </w:rPr>
              <w:t>5</w:t>
            </w:r>
            <w:r>
              <w:rPr>
                <w:rFonts w:ascii="Calibri" w:eastAsia="微软雅黑" w:hAnsi="Calibri" w:cs="宋体"/>
                <w:color w:val="FF0000"/>
                <w:kern w:val="0"/>
                <w:szCs w:val="21"/>
              </w:rPr>
              <w:t>天</w:t>
            </w:r>
          </w:p>
        </w:tc>
      </w:tr>
      <w:tr w:rsidR="003E15DF">
        <w:trPr>
          <w:trHeight w:val="543"/>
        </w:trPr>
        <w:tc>
          <w:tcPr>
            <w:tcW w:w="10095"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E15DF" w:rsidRDefault="00ED1FA4">
            <w:pPr>
              <w:spacing w:line="360" w:lineRule="auto"/>
              <w:ind w:leftChars="35" w:left="73"/>
              <w:rPr>
                <w:rFonts w:ascii="宋体" w:eastAsia="宋体" w:hAnsi="宋体" w:cs="宋体"/>
                <w:color w:val="000000"/>
                <w:kern w:val="0"/>
                <w:sz w:val="20"/>
                <w:szCs w:val="20"/>
              </w:rPr>
            </w:pPr>
            <w:r>
              <w:rPr>
                <w:rFonts w:ascii="宋体" w:eastAsia="宋体" w:hAnsi="宋体" w:cs="宋体" w:hint="eastAsia"/>
                <w:color w:val="000000"/>
                <w:kern w:val="0"/>
                <w:sz w:val="20"/>
                <w:szCs w:val="20"/>
              </w:rPr>
              <w:t>付款方式：</w:t>
            </w:r>
            <w:r>
              <w:rPr>
                <w:rFonts w:hint="eastAsia"/>
                <w:sz w:val="24"/>
              </w:rPr>
              <w:t>银行电子承兑汇票（含集团财务公司的汇票）</w:t>
            </w:r>
          </w:p>
        </w:tc>
      </w:tr>
    </w:tbl>
    <w:p w:rsidR="003E15DF" w:rsidRDefault="003E15DF">
      <w:pPr>
        <w:rPr>
          <w:rFonts w:hint="eastAsia"/>
        </w:rPr>
      </w:pPr>
    </w:p>
    <w:sectPr w:rsidR="003E1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Baskerville Old Face"/>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altName w:val="Bell MT"/>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altName w:val="Baskerville Old Face"/>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FhYTQyMmQ1NTBlMDJiMjBjZmU0YTc2NjE2YTEifQ=="/>
  </w:docVars>
  <w:rsids>
    <w:rsidRoot w:val="00450BF7"/>
    <w:rsid w:val="00011BA4"/>
    <w:rsid w:val="000150A5"/>
    <w:rsid w:val="00025D95"/>
    <w:rsid w:val="00025FAC"/>
    <w:rsid w:val="00040F0E"/>
    <w:rsid w:val="000449D3"/>
    <w:rsid w:val="00045592"/>
    <w:rsid w:val="00071144"/>
    <w:rsid w:val="000A2EF0"/>
    <w:rsid w:val="000C0250"/>
    <w:rsid w:val="000C382A"/>
    <w:rsid w:val="000C410F"/>
    <w:rsid w:val="000D681A"/>
    <w:rsid w:val="000E563C"/>
    <w:rsid w:val="000E6FCB"/>
    <w:rsid w:val="000F5A16"/>
    <w:rsid w:val="00106E2B"/>
    <w:rsid w:val="00107703"/>
    <w:rsid w:val="00113A90"/>
    <w:rsid w:val="00124311"/>
    <w:rsid w:val="00137D3B"/>
    <w:rsid w:val="00142897"/>
    <w:rsid w:val="00144021"/>
    <w:rsid w:val="00144BCF"/>
    <w:rsid w:val="00152DCE"/>
    <w:rsid w:val="00156F61"/>
    <w:rsid w:val="00156F80"/>
    <w:rsid w:val="001742A8"/>
    <w:rsid w:val="00175A9D"/>
    <w:rsid w:val="00181E36"/>
    <w:rsid w:val="001901A1"/>
    <w:rsid w:val="001B15F0"/>
    <w:rsid w:val="001B1A0D"/>
    <w:rsid w:val="001B4430"/>
    <w:rsid w:val="00224475"/>
    <w:rsid w:val="0025310E"/>
    <w:rsid w:val="00267035"/>
    <w:rsid w:val="00286795"/>
    <w:rsid w:val="002B31FF"/>
    <w:rsid w:val="002D3457"/>
    <w:rsid w:val="002E09D1"/>
    <w:rsid w:val="002F417D"/>
    <w:rsid w:val="00304760"/>
    <w:rsid w:val="003057A3"/>
    <w:rsid w:val="003204E2"/>
    <w:rsid w:val="003271A4"/>
    <w:rsid w:val="00335472"/>
    <w:rsid w:val="00344F57"/>
    <w:rsid w:val="00346AD3"/>
    <w:rsid w:val="0036217E"/>
    <w:rsid w:val="00372150"/>
    <w:rsid w:val="00380FC1"/>
    <w:rsid w:val="00382655"/>
    <w:rsid w:val="0039013A"/>
    <w:rsid w:val="003C5C95"/>
    <w:rsid w:val="003C6F7F"/>
    <w:rsid w:val="003D0541"/>
    <w:rsid w:val="003E15DF"/>
    <w:rsid w:val="003F7F32"/>
    <w:rsid w:val="0040580F"/>
    <w:rsid w:val="00441DA8"/>
    <w:rsid w:val="00450BF7"/>
    <w:rsid w:val="00457E84"/>
    <w:rsid w:val="00464E37"/>
    <w:rsid w:val="004818CA"/>
    <w:rsid w:val="00481C70"/>
    <w:rsid w:val="00481D62"/>
    <w:rsid w:val="0048223B"/>
    <w:rsid w:val="004A0767"/>
    <w:rsid w:val="004B6D4C"/>
    <w:rsid w:val="004D0877"/>
    <w:rsid w:val="004D1947"/>
    <w:rsid w:val="004D2F97"/>
    <w:rsid w:val="004E4E03"/>
    <w:rsid w:val="00505527"/>
    <w:rsid w:val="00512E43"/>
    <w:rsid w:val="005209B5"/>
    <w:rsid w:val="00521FF6"/>
    <w:rsid w:val="005314A8"/>
    <w:rsid w:val="00553E8B"/>
    <w:rsid w:val="00575C04"/>
    <w:rsid w:val="00580B69"/>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6F7"/>
    <w:rsid w:val="00705D49"/>
    <w:rsid w:val="00713C95"/>
    <w:rsid w:val="00727F64"/>
    <w:rsid w:val="00730A08"/>
    <w:rsid w:val="007319C9"/>
    <w:rsid w:val="0074107E"/>
    <w:rsid w:val="00755B9E"/>
    <w:rsid w:val="00785693"/>
    <w:rsid w:val="0078616B"/>
    <w:rsid w:val="00791998"/>
    <w:rsid w:val="00791BE1"/>
    <w:rsid w:val="007A2072"/>
    <w:rsid w:val="007E7C73"/>
    <w:rsid w:val="00812CD2"/>
    <w:rsid w:val="008329EB"/>
    <w:rsid w:val="00832F80"/>
    <w:rsid w:val="00845F49"/>
    <w:rsid w:val="00852484"/>
    <w:rsid w:val="00855D00"/>
    <w:rsid w:val="008607B3"/>
    <w:rsid w:val="00862AF3"/>
    <w:rsid w:val="008733B6"/>
    <w:rsid w:val="00883654"/>
    <w:rsid w:val="008D34FF"/>
    <w:rsid w:val="008D52C4"/>
    <w:rsid w:val="008E63AE"/>
    <w:rsid w:val="008F5810"/>
    <w:rsid w:val="008F6DFA"/>
    <w:rsid w:val="009A1747"/>
    <w:rsid w:val="009A4198"/>
    <w:rsid w:val="009B1D21"/>
    <w:rsid w:val="009F10BA"/>
    <w:rsid w:val="00A1247B"/>
    <w:rsid w:val="00A12AA4"/>
    <w:rsid w:val="00A15A8D"/>
    <w:rsid w:val="00A4367E"/>
    <w:rsid w:val="00A54250"/>
    <w:rsid w:val="00A557E9"/>
    <w:rsid w:val="00A74A75"/>
    <w:rsid w:val="00A75594"/>
    <w:rsid w:val="00AE4689"/>
    <w:rsid w:val="00AF1232"/>
    <w:rsid w:val="00B03F91"/>
    <w:rsid w:val="00B2599F"/>
    <w:rsid w:val="00B67268"/>
    <w:rsid w:val="00B809B5"/>
    <w:rsid w:val="00B85243"/>
    <w:rsid w:val="00B9759D"/>
    <w:rsid w:val="00BA614A"/>
    <w:rsid w:val="00BE5B46"/>
    <w:rsid w:val="00BF2846"/>
    <w:rsid w:val="00BF372C"/>
    <w:rsid w:val="00C07DC0"/>
    <w:rsid w:val="00C202F1"/>
    <w:rsid w:val="00C30C33"/>
    <w:rsid w:val="00C41D64"/>
    <w:rsid w:val="00C57EEE"/>
    <w:rsid w:val="00C7415B"/>
    <w:rsid w:val="00C806C3"/>
    <w:rsid w:val="00C8742D"/>
    <w:rsid w:val="00CC2F22"/>
    <w:rsid w:val="00CD4BD3"/>
    <w:rsid w:val="00CE21E2"/>
    <w:rsid w:val="00CE5376"/>
    <w:rsid w:val="00D075E8"/>
    <w:rsid w:val="00D20D5C"/>
    <w:rsid w:val="00D239DF"/>
    <w:rsid w:val="00D2699D"/>
    <w:rsid w:val="00D36004"/>
    <w:rsid w:val="00D43021"/>
    <w:rsid w:val="00D470B1"/>
    <w:rsid w:val="00D47B16"/>
    <w:rsid w:val="00D72A95"/>
    <w:rsid w:val="00D73AF0"/>
    <w:rsid w:val="00D778C0"/>
    <w:rsid w:val="00D97BEB"/>
    <w:rsid w:val="00DC24E1"/>
    <w:rsid w:val="00DD1C91"/>
    <w:rsid w:val="00DE5125"/>
    <w:rsid w:val="00E134CD"/>
    <w:rsid w:val="00E24C0B"/>
    <w:rsid w:val="00E51867"/>
    <w:rsid w:val="00E66C88"/>
    <w:rsid w:val="00E7059A"/>
    <w:rsid w:val="00E77A0A"/>
    <w:rsid w:val="00E839AF"/>
    <w:rsid w:val="00E87099"/>
    <w:rsid w:val="00EB1C34"/>
    <w:rsid w:val="00EB200D"/>
    <w:rsid w:val="00EC1B56"/>
    <w:rsid w:val="00EC2EDB"/>
    <w:rsid w:val="00EC448C"/>
    <w:rsid w:val="00ED1FA4"/>
    <w:rsid w:val="00EE71BC"/>
    <w:rsid w:val="00F0499C"/>
    <w:rsid w:val="00F1034D"/>
    <w:rsid w:val="00F25100"/>
    <w:rsid w:val="00F8144C"/>
    <w:rsid w:val="00F817EB"/>
    <w:rsid w:val="00F81E7A"/>
    <w:rsid w:val="00F8767B"/>
    <w:rsid w:val="00FA433A"/>
    <w:rsid w:val="00FC2D69"/>
    <w:rsid w:val="00FC447A"/>
    <w:rsid w:val="00FF3A97"/>
    <w:rsid w:val="00FF7CCF"/>
    <w:rsid w:val="017C263A"/>
    <w:rsid w:val="049E7E7F"/>
    <w:rsid w:val="08725110"/>
    <w:rsid w:val="11541965"/>
    <w:rsid w:val="143D057B"/>
    <w:rsid w:val="1948592D"/>
    <w:rsid w:val="1B6C5042"/>
    <w:rsid w:val="1D3D2B53"/>
    <w:rsid w:val="1FCD7EB9"/>
    <w:rsid w:val="23690A46"/>
    <w:rsid w:val="25F74A2E"/>
    <w:rsid w:val="278F5CB5"/>
    <w:rsid w:val="2DB66F7C"/>
    <w:rsid w:val="2E1343CF"/>
    <w:rsid w:val="33B40C5F"/>
    <w:rsid w:val="34FF33CA"/>
    <w:rsid w:val="353B77E2"/>
    <w:rsid w:val="357E0CC8"/>
    <w:rsid w:val="35D72186"/>
    <w:rsid w:val="37BC7E4B"/>
    <w:rsid w:val="37BF7375"/>
    <w:rsid w:val="38353194"/>
    <w:rsid w:val="3B1370F0"/>
    <w:rsid w:val="42E5654F"/>
    <w:rsid w:val="466F3C35"/>
    <w:rsid w:val="4921579A"/>
    <w:rsid w:val="4B2B1652"/>
    <w:rsid w:val="4DB97974"/>
    <w:rsid w:val="4E1D54B7"/>
    <w:rsid w:val="52622C38"/>
    <w:rsid w:val="54350D82"/>
    <w:rsid w:val="54F71DA5"/>
    <w:rsid w:val="554C3E81"/>
    <w:rsid w:val="559D2106"/>
    <w:rsid w:val="586B4C84"/>
    <w:rsid w:val="5AFE34D7"/>
    <w:rsid w:val="63831BA6"/>
    <w:rsid w:val="64EE0916"/>
    <w:rsid w:val="65A43CD7"/>
    <w:rsid w:val="668F1B3D"/>
    <w:rsid w:val="67803B7C"/>
    <w:rsid w:val="6B9530F3"/>
    <w:rsid w:val="74EE4D8A"/>
    <w:rsid w:val="75AD4450"/>
    <w:rsid w:val="7B5A4C4C"/>
    <w:rsid w:val="7DB06767"/>
    <w:rsid w:val="7EFE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A4D32-09BF-4AEB-9BD6-C78F09E4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3">
    <w:name w:val="1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D9C6-DE02-4D6C-A728-759850D6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234</Words>
  <Characters>1339</Characters>
  <Application>Microsoft Office Word</Application>
  <DocSecurity>0</DocSecurity>
  <Lines>11</Lines>
  <Paragraphs>3</Paragraphs>
  <ScaleCrop>false</ScaleCrop>
  <Company>微软中国</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139</cp:revision>
  <dcterms:created xsi:type="dcterms:W3CDTF">2019-04-28T02:21:00Z</dcterms:created>
  <dcterms:modified xsi:type="dcterms:W3CDTF">2024-06-13T07:07:00Z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7DB9A6EBE41647688F24A294F203B9CF_13</vt:lpwstr>
  </property>
</Properties>
</file>