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223682" w:rsidP="00223682">
      <w:pPr>
        <w:widowControl/>
        <w:shd w:val="clear" w:color="auto" w:fill="FFFFFF"/>
        <w:spacing w:before="156" w:line="228" w:lineRule="atLeast"/>
        <w:rPr>
          <w:rFonts w:ascii="Calibri" w:eastAsia="宋体" w:hAnsi="Calibri" w:cs="宋体"/>
          <w:color w:val="000000"/>
          <w:kern w:val="0"/>
          <w:szCs w:val="21"/>
        </w:rPr>
      </w:pPr>
      <w:r>
        <w:rPr>
          <w:rFonts w:ascii="宋体" w:hAnsi="宋体" w:cs="Arial" w:hint="eastAsia"/>
          <w:b/>
          <w:color w:val="000000"/>
          <w:sz w:val="40"/>
          <w:szCs w:val="40"/>
          <w:u w:val="single"/>
        </w:rPr>
        <w:t>家电车间CRT切割负压风机及管道改造</w:t>
      </w:r>
      <w:r w:rsidR="009C7383">
        <w:rPr>
          <w:rFonts w:ascii="宋体" w:hAnsi="宋体" w:cs="Arial" w:hint="eastAsia"/>
          <w:b/>
          <w:color w:val="000000"/>
          <w:sz w:val="40"/>
          <w:szCs w:val="40"/>
          <w:u w:val="single"/>
        </w:rPr>
        <w:t>招标书</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rsidR="00D075E8" w:rsidRPr="00E134CD" w:rsidRDefault="00D075E8" w:rsidP="008D26D5">
      <w:pPr>
        <w:widowControl/>
        <w:shd w:val="clear" w:color="auto" w:fill="FFFFFF"/>
        <w:spacing w:before="156" w:line="228" w:lineRule="atLeast"/>
        <w:jc w:val="center"/>
        <w:rPr>
          <w:rFonts w:ascii="宋体" w:hAnsi="宋体" w:cs="Arial"/>
          <w:sz w:val="24"/>
          <w:szCs w:val="24"/>
        </w:rPr>
      </w:pPr>
      <w:r w:rsidRPr="00C86871">
        <w:rPr>
          <w:rFonts w:ascii="宋体" w:hAnsi="宋体" w:cs="Arial" w:hint="eastAsia"/>
          <w:sz w:val="24"/>
          <w:szCs w:val="24"/>
        </w:rPr>
        <w:t>鑫广绿环再生资源股份有限公司现对</w:t>
      </w:r>
      <w:r w:rsidR="00223682" w:rsidRPr="00223682">
        <w:rPr>
          <w:rFonts w:ascii="宋体" w:hAnsi="宋体" w:cs="Arial" w:hint="eastAsia"/>
          <w:sz w:val="24"/>
          <w:szCs w:val="24"/>
        </w:rPr>
        <w:t>家电车间CRT切割负压风机及管道改造</w:t>
      </w:r>
      <w:r w:rsidRPr="00223682">
        <w:rPr>
          <w:rFonts w:ascii="宋体" w:hAnsi="宋体" w:cs="Arial" w:hint="eastAsia"/>
          <w:sz w:val="24"/>
          <w:szCs w:val="24"/>
        </w:rPr>
        <w:t>招标，特</w:t>
      </w:r>
      <w:r w:rsidRPr="00C86871">
        <w:rPr>
          <w:rFonts w:ascii="宋体" w:hAnsi="宋体" w:cs="Arial" w:hint="eastAsia"/>
          <w:color w:val="000000"/>
          <w:sz w:val="24"/>
          <w:szCs w:val="24"/>
        </w:rPr>
        <w:t>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223682" w:rsidRDefault="00D075E8" w:rsidP="00580A29">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223682" w:rsidRPr="00223682">
        <w:rPr>
          <w:rFonts w:ascii="宋体" w:hAnsi="宋体" w:cs="Arial" w:hint="eastAsia"/>
          <w:sz w:val="24"/>
          <w:szCs w:val="24"/>
        </w:rPr>
        <w:t>家电车间CRT切割负压风机及管道改造</w:t>
      </w:r>
    </w:p>
    <w:p w:rsidR="00450BF7" w:rsidRPr="00142897" w:rsidRDefault="00450BF7" w:rsidP="00580A29">
      <w:pPr>
        <w:adjustRightInd w:val="0"/>
        <w:snapToGrid w:val="0"/>
        <w:spacing w:beforeLines="50"/>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00580A29">
        <w:rPr>
          <w:rFonts w:ascii="宋体" w:eastAsia="宋体" w:hAnsi="宋体" w:cs="宋体" w:hint="eastAsia"/>
          <w:color w:val="000000"/>
          <w:kern w:val="0"/>
          <w:sz w:val="24"/>
          <w:szCs w:val="24"/>
        </w:rPr>
        <w:t>项目明细：详见附件二。</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580A29">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580A29">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223682">
        <w:rPr>
          <w:rFonts w:ascii="宋体" w:hAnsi="宋体" w:cs="Arial"/>
          <w:sz w:val="24"/>
          <w:szCs w:val="24"/>
        </w:rPr>
        <w:t>20</w:t>
      </w:r>
      <w:r w:rsidR="00223682">
        <w:rPr>
          <w:rFonts w:ascii="宋体" w:hAnsi="宋体" w:cs="Arial" w:hint="eastAsia"/>
          <w:sz w:val="24"/>
          <w:szCs w:val="24"/>
        </w:rPr>
        <w:t>20</w:t>
      </w:r>
      <w:r w:rsidR="00C05D5D" w:rsidRPr="00C86871">
        <w:rPr>
          <w:rFonts w:ascii="宋体" w:hAnsi="宋体" w:cs="Arial" w:hint="eastAsia"/>
          <w:sz w:val="24"/>
          <w:szCs w:val="24"/>
        </w:rPr>
        <w:t>年</w:t>
      </w:r>
      <w:r w:rsidR="00223682">
        <w:rPr>
          <w:rFonts w:ascii="宋体" w:hAnsi="宋体" w:cs="Arial" w:hint="eastAsia"/>
          <w:sz w:val="24"/>
          <w:szCs w:val="24"/>
        </w:rPr>
        <w:t>3</w:t>
      </w:r>
      <w:r w:rsidR="00C05D5D" w:rsidRPr="00C86871">
        <w:rPr>
          <w:rFonts w:ascii="宋体" w:hAnsi="宋体" w:cs="Arial" w:hint="eastAsia"/>
          <w:sz w:val="24"/>
          <w:szCs w:val="24"/>
        </w:rPr>
        <w:t>月</w:t>
      </w:r>
      <w:r w:rsidR="00223682">
        <w:rPr>
          <w:rFonts w:ascii="宋体" w:hAnsi="宋体" w:cs="Arial" w:hint="eastAsia"/>
          <w:sz w:val="24"/>
          <w:szCs w:val="24"/>
        </w:rPr>
        <w:t>2</w:t>
      </w:r>
      <w:r w:rsidR="00C05D5D" w:rsidRPr="00C86871">
        <w:rPr>
          <w:rFonts w:ascii="宋体" w:hAnsi="宋体" w:cs="Arial" w:hint="eastAsia"/>
          <w:sz w:val="24"/>
          <w:szCs w:val="24"/>
        </w:rPr>
        <w:t>日（周</w:t>
      </w:r>
      <w:r w:rsidR="00223682">
        <w:rPr>
          <w:rFonts w:ascii="宋体" w:hAnsi="宋体" w:cs="Arial" w:hint="eastAsia"/>
          <w:sz w:val="24"/>
          <w:szCs w:val="24"/>
        </w:rPr>
        <w:t>一</w:t>
      </w:r>
      <w:r w:rsidR="00C05D5D" w:rsidRPr="00C86871">
        <w:rPr>
          <w:rFonts w:ascii="宋体" w:hAnsi="宋体" w:cs="Arial" w:hint="eastAsia"/>
          <w:sz w:val="24"/>
          <w:szCs w:val="24"/>
        </w:rPr>
        <w:t>）</w:t>
      </w:r>
    </w:p>
    <w:p w:rsidR="00D075E8" w:rsidRPr="00C86871" w:rsidRDefault="00D075E8" w:rsidP="00580A29">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580A29">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223682">
        <w:rPr>
          <w:rFonts w:ascii="宋体" w:hAnsi="宋体" w:cs="Arial"/>
          <w:color w:val="FF0000"/>
          <w:sz w:val="24"/>
          <w:szCs w:val="24"/>
        </w:rPr>
        <w:t>20</w:t>
      </w:r>
      <w:r w:rsidR="00223682">
        <w:rPr>
          <w:rFonts w:ascii="宋体" w:hAnsi="宋体" w:cs="Arial" w:hint="eastAsia"/>
          <w:color w:val="FF0000"/>
          <w:sz w:val="24"/>
          <w:szCs w:val="24"/>
        </w:rPr>
        <w:t>20</w:t>
      </w:r>
      <w:r w:rsidR="00C05D5D" w:rsidRPr="00C86871">
        <w:rPr>
          <w:rFonts w:ascii="宋体" w:hAnsi="宋体" w:cs="Arial" w:hint="eastAsia"/>
          <w:color w:val="FF0000"/>
          <w:sz w:val="24"/>
          <w:szCs w:val="24"/>
        </w:rPr>
        <w:t>年</w:t>
      </w:r>
      <w:r w:rsidR="00223682">
        <w:rPr>
          <w:rFonts w:ascii="宋体" w:hAnsi="宋体" w:cs="Arial" w:hint="eastAsia"/>
          <w:color w:val="FF0000"/>
          <w:sz w:val="24"/>
          <w:szCs w:val="24"/>
        </w:rPr>
        <w:t>3</w:t>
      </w:r>
      <w:r w:rsidR="00C05D5D" w:rsidRPr="00C86871">
        <w:rPr>
          <w:rFonts w:ascii="宋体" w:hAnsi="宋体" w:cs="Arial" w:hint="eastAsia"/>
          <w:color w:val="FF0000"/>
          <w:sz w:val="24"/>
          <w:szCs w:val="24"/>
        </w:rPr>
        <w:t>月</w:t>
      </w:r>
      <w:r w:rsidR="00223682">
        <w:rPr>
          <w:rFonts w:ascii="宋体" w:hAnsi="宋体" w:cs="Arial" w:hint="eastAsia"/>
          <w:color w:val="FF0000"/>
          <w:sz w:val="24"/>
          <w:szCs w:val="24"/>
        </w:rPr>
        <w:t>6</w:t>
      </w:r>
      <w:r w:rsidR="00C05D5D" w:rsidRPr="00C86871">
        <w:rPr>
          <w:rFonts w:ascii="宋体" w:hAnsi="宋体" w:cs="Arial" w:hint="eastAsia"/>
          <w:color w:val="FF0000"/>
          <w:sz w:val="24"/>
          <w:szCs w:val="24"/>
        </w:rPr>
        <w:t>日12：</w:t>
      </w:r>
      <w:r w:rsidR="00C05D5D" w:rsidRPr="00C86871">
        <w:rPr>
          <w:rFonts w:ascii="宋体" w:cs="Arial" w:hint="eastAsia"/>
          <w:color w:val="FF0000"/>
          <w:sz w:val="24"/>
          <w:szCs w:val="24"/>
        </w:rPr>
        <w:t>0</w:t>
      </w:r>
      <w:r w:rsidR="00C05D5D" w:rsidRPr="00C86871">
        <w:rPr>
          <w:rFonts w:ascii="宋体" w:cs="Arial"/>
          <w:color w:val="FF0000"/>
          <w:sz w:val="24"/>
          <w:szCs w:val="24"/>
        </w:rPr>
        <w:t>0</w:t>
      </w:r>
      <w:r w:rsidR="00C05D5D" w:rsidRPr="00C86871">
        <w:rPr>
          <w:rFonts w:ascii="宋体" w:hAnsi="宋体" w:cs="Arial" w:hint="eastAsia"/>
          <w:sz w:val="24"/>
          <w:szCs w:val="24"/>
        </w:rPr>
        <w:t>。</w:t>
      </w:r>
    </w:p>
    <w:p w:rsidR="00D075E8" w:rsidRPr="00C86871" w:rsidRDefault="00D075E8" w:rsidP="00580A29">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580A29">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Pr>
          <w:rFonts w:ascii="宋体" w:hAnsi="宋体" w:cs="Arial" w:hint="eastAsia"/>
          <w:color w:val="000000"/>
          <w:sz w:val="24"/>
          <w:szCs w:val="24"/>
        </w:rPr>
        <w:t>钟连芹</w:t>
      </w:r>
      <w:r w:rsidRPr="00C86871">
        <w:rPr>
          <w:rFonts w:ascii="宋体" w:hAnsi="宋体" w:cs="Arial"/>
          <w:color w:val="000000"/>
          <w:sz w:val="24"/>
          <w:szCs w:val="24"/>
        </w:rPr>
        <w:t xml:space="preserve"> </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580A29">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DB11B5">
        <w:rPr>
          <w:rFonts w:ascii="宋体" w:hAnsi="宋体" w:cs="Arial" w:hint="eastAsia"/>
          <w:color w:val="000000"/>
          <w:sz w:val="24"/>
          <w:szCs w:val="24"/>
        </w:rPr>
        <w:t>崔经理</w:t>
      </w:r>
      <w:r w:rsidR="00DB11B5" w:rsidRPr="00C86871">
        <w:rPr>
          <w:rFonts w:ascii="宋体" w:hAnsi="宋体" w:cs="Arial" w:hint="eastAsia"/>
          <w:color w:val="000000"/>
          <w:sz w:val="24"/>
          <w:szCs w:val="24"/>
        </w:rPr>
        <w:t>（电话</w:t>
      </w:r>
      <w:r w:rsidR="00DB11B5">
        <w:rPr>
          <w:rFonts w:ascii="宋体" w:hAnsi="宋体" w:cs="Arial" w:hint="eastAsia"/>
          <w:color w:val="000000"/>
          <w:sz w:val="24"/>
          <w:szCs w:val="24"/>
        </w:rPr>
        <w:t>18563816006</w:t>
      </w:r>
      <w:r w:rsidR="00DB11B5" w:rsidRPr="00C86871">
        <w:rPr>
          <w:rFonts w:ascii="宋体" w:hAnsi="宋体" w:cs="Arial" w:hint="eastAsia"/>
          <w:color w:val="000000"/>
          <w:sz w:val="24"/>
          <w:szCs w:val="24"/>
        </w:rPr>
        <w:t>）</w:t>
      </w:r>
    </w:p>
    <w:p w:rsidR="00DB11B5" w:rsidRDefault="00D075E8" w:rsidP="00580A29">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B11B5" w:rsidRPr="00C86871">
        <w:rPr>
          <w:rFonts w:ascii="宋体" w:hAnsi="宋体" w:cs="Arial" w:hint="eastAsia"/>
          <w:sz w:val="24"/>
          <w:szCs w:val="24"/>
        </w:rPr>
        <w:t>：</w:t>
      </w:r>
      <w:r w:rsidR="00DB11B5" w:rsidRPr="00C86871">
        <w:rPr>
          <w:rFonts w:ascii="宋体" w:hAnsi="宋体" w:cs="Arial"/>
          <w:color w:val="FF0000"/>
          <w:sz w:val="24"/>
          <w:szCs w:val="24"/>
        </w:rPr>
        <w:t>201</w:t>
      </w:r>
      <w:r w:rsidR="00DB11B5">
        <w:rPr>
          <w:rFonts w:ascii="宋体" w:hAnsi="宋体" w:cs="Arial" w:hint="eastAsia"/>
          <w:color w:val="FF0000"/>
          <w:sz w:val="24"/>
          <w:szCs w:val="24"/>
        </w:rPr>
        <w:t>9</w:t>
      </w:r>
      <w:r w:rsidR="00DB11B5" w:rsidRPr="00C86871">
        <w:rPr>
          <w:rFonts w:ascii="宋体" w:hAnsi="宋体" w:cs="Arial" w:hint="eastAsia"/>
          <w:color w:val="FF0000"/>
          <w:sz w:val="24"/>
          <w:szCs w:val="24"/>
        </w:rPr>
        <w:t>年</w:t>
      </w:r>
      <w:r w:rsidR="00A53769">
        <w:rPr>
          <w:rFonts w:ascii="宋体" w:hAnsi="宋体" w:cs="Arial" w:hint="eastAsia"/>
          <w:color w:val="FF0000"/>
          <w:sz w:val="24"/>
          <w:szCs w:val="24"/>
        </w:rPr>
        <w:t>3</w:t>
      </w:r>
      <w:r w:rsidR="00DB11B5" w:rsidRPr="00C86871">
        <w:rPr>
          <w:rFonts w:ascii="宋体" w:hAnsi="宋体" w:cs="Arial" w:hint="eastAsia"/>
          <w:color w:val="FF0000"/>
          <w:sz w:val="24"/>
          <w:szCs w:val="24"/>
        </w:rPr>
        <w:t>月</w:t>
      </w:r>
      <w:r w:rsidR="00A53769">
        <w:rPr>
          <w:rFonts w:ascii="宋体" w:hAnsi="宋体" w:cs="Arial" w:hint="eastAsia"/>
          <w:color w:val="FF0000"/>
          <w:sz w:val="24"/>
          <w:szCs w:val="24"/>
        </w:rPr>
        <w:t>06</w:t>
      </w:r>
      <w:r w:rsidR="00DB11B5" w:rsidRPr="00C86871">
        <w:rPr>
          <w:rFonts w:ascii="宋体" w:hAnsi="宋体" w:cs="Arial" w:hint="eastAsia"/>
          <w:color w:val="FF0000"/>
          <w:sz w:val="24"/>
          <w:szCs w:val="24"/>
        </w:rPr>
        <w:t>日14：0</w:t>
      </w:r>
      <w:r w:rsidR="00DB11B5" w:rsidRPr="00C86871">
        <w:rPr>
          <w:rFonts w:ascii="宋体" w:cs="Arial"/>
          <w:color w:val="FF0000"/>
          <w:sz w:val="24"/>
          <w:szCs w:val="24"/>
        </w:rPr>
        <w:t>0</w:t>
      </w:r>
    </w:p>
    <w:p w:rsidR="00D075E8" w:rsidRPr="00C86871" w:rsidRDefault="00D075E8" w:rsidP="00580A29">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1、适用范围：</w:t>
      </w:r>
    </w:p>
    <w:p w:rsidR="00223682" w:rsidRDefault="00223682" w:rsidP="00450BF7">
      <w:pPr>
        <w:widowControl/>
        <w:shd w:val="clear" w:color="auto" w:fill="FFFFFF"/>
        <w:spacing w:before="156" w:line="228" w:lineRule="atLeast"/>
        <w:rPr>
          <w:rFonts w:ascii="宋体" w:hAnsi="宋体" w:cs="Arial"/>
          <w:sz w:val="24"/>
          <w:szCs w:val="24"/>
        </w:rPr>
      </w:pPr>
      <w:r w:rsidRPr="00223682">
        <w:rPr>
          <w:rFonts w:ascii="宋体" w:hAnsi="宋体" w:cs="Arial" w:hint="eastAsia"/>
          <w:sz w:val="24"/>
          <w:szCs w:val="24"/>
        </w:rPr>
        <w:t>家电车间CRT切割负压风机及管道改造</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D1947" w:rsidRPr="00C86871" w:rsidRDefault="004D1947" w:rsidP="00580A29">
      <w:pPr>
        <w:adjustRightInd w:val="0"/>
        <w:snapToGrid w:val="0"/>
        <w:spacing w:beforeLines="50"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rsidR="004D1947" w:rsidRPr="00C86871" w:rsidRDefault="004D1947" w:rsidP="00580A29">
      <w:pPr>
        <w:adjustRightInd w:val="0"/>
        <w:snapToGrid w:val="0"/>
        <w:spacing w:beforeLines="50"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525079">
        <w:rPr>
          <w:rFonts w:ascii="宋体" w:hAnsi="宋体" w:cs="Arial" w:hint="eastAsia"/>
          <w:color w:val="000000"/>
          <w:sz w:val="24"/>
          <w:szCs w:val="24"/>
        </w:rPr>
        <w:t>15</w:t>
      </w:r>
      <w:r w:rsidRPr="00C86871">
        <w:rPr>
          <w:rFonts w:ascii="宋体" w:hAnsi="宋体" w:cs="Arial" w:hint="eastAsia"/>
          <w:color w:val="000000"/>
          <w:sz w:val="24"/>
          <w:szCs w:val="24"/>
        </w:rPr>
        <w:t>天。</w:t>
      </w:r>
    </w:p>
    <w:p w:rsidR="004D1947" w:rsidRPr="00C86871" w:rsidRDefault="004D1947" w:rsidP="00580A29">
      <w:pPr>
        <w:adjustRightInd w:val="0"/>
        <w:snapToGrid w:val="0"/>
        <w:spacing w:beforeLines="50"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.2中标人须在与业主签订制作合同后迅速安排制作，做好该项目中标人厂内自制部分的材料及外购部件的采购工作，以保证该项目保质保量按时完成，逾期造成招标人的相应损失需由中标人承担。</w:t>
      </w:r>
    </w:p>
    <w:p w:rsidR="00450BF7" w:rsidRPr="00450BF7" w:rsidRDefault="004D1947"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、投标文件：</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CE537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、报价要求：</w:t>
      </w:r>
    </w:p>
    <w:p w:rsidR="00450BF7" w:rsidRPr="00450BF7" w:rsidRDefault="00CE537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CE537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6</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525079">
        <w:rPr>
          <w:rFonts w:ascii="宋体" w:eastAsia="宋体" w:hAnsi="宋体" w:cs="宋体" w:hint="eastAsia"/>
          <w:color w:val="000000"/>
          <w:kern w:val="0"/>
          <w:sz w:val="24"/>
          <w:szCs w:val="24"/>
        </w:rPr>
        <w:t>15</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、验收要求</w:t>
      </w:r>
    </w:p>
    <w:p w:rsidR="00450BF7" w:rsidRPr="00450BF7" w:rsidRDefault="00785693"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满足现场安装及使用</w:t>
      </w:r>
      <w:r w:rsidR="00450BF7" w:rsidRPr="00450BF7">
        <w:rPr>
          <w:rFonts w:ascii="宋体" w:eastAsia="宋体" w:hAnsi="宋体" w:cs="宋体" w:hint="eastAsia"/>
          <w:color w:val="000000"/>
          <w:kern w:val="0"/>
          <w:sz w:val="24"/>
          <w:szCs w:val="24"/>
        </w:rPr>
        <w:t>要求。</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755B9E">
        <w:rPr>
          <w:rFonts w:ascii="宋体" w:eastAsia="宋体" w:hAnsi="宋体" w:cs="宋体" w:hint="eastAsia"/>
          <w:color w:val="000000"/>
          <w:kern w:val="0"/>
          <w:sz w:val="24"/>
          <w:szCs w:val="24"/>
        </w:rPr>
        <w:t>签订合同支付</w:t>
      </w:r>
      <w:r w:rsidR="00DE6171">
        <w:rPr>
          <w:rFonts w:ascii="宋体" w:eastAsia="宋体" w:hAnsi="宋体" w:cs="宋体" w:hint="eastAsia"/>
          <w:color w:val="000000"/>
          <w:kern w:val="0"/>
          <w:sz w:val="24"/>
          <w:szCs w:val="24"/>
        </w:rPr>
        <w:t>5</w:t>
      </w:r>
      <w:r w:rsidR="00755B9E">
        <w:rPr>
          <w:rFonts w:ascii="宋体" w:eastAsia="宋体" w:hAnsi="宋体" w:cs="宋体" w:hint="eastAsia"/>
          <w:color w:val="000000"/>
          <w:kern w:val="0"/>
          <w:sz w:val="24"/>
          <w:szCs w:val="24"/>
        </w:rPr>
        <w:t>0%，</w:t>
      </w:r>
      <w:r w:rsidR="00824E95">
        <w:rPr>
          <w:rFonts w:ascii="宋体" w:eastAsia="宋体" w:hAnsi="宋体" w:cs="宋体" w:hint="eastAsia"/>
          <w:color w:val="000000"/>
          <w:kern w:val="0"/>
          <w:sz w:val="24"/>
          <w:szCs w:val="24"/>
        </w:rPr>
        <w:t>设备</w:t>
      </w:r>
      <w:r w:rsidR="00525079">
        <w:rPr>
          <w:rFonts w:ascii="宋体" w:eastAsia="宋体" w:hAnsi="宋体" w:cs="宋体" w:hint="eastAsia"/>
          <w:color w:val="000000"/>
          <w:kern w:val="0"/>
          <w:sz w:val="24"/>
          <w:szCs w:val="24"/>
        </w:rPr>
        <w:t>安装</w:t>
      </w:r>
      <w:r w:rsidR="00824E95">
        <w:rPr>
          <w:rFonts w:ascii="宋体" w:eastAsia="宋体" w:hAnsi="宋体" w:cs="宋体" w:hint="eastAsia"/>
          <w:color w:val="000000"/>
          <w:kern w:val="0"/>
          <w:sz w:val="24"/>
          <w:szCs w:val="24"/>
        </w:rPr>
        <w:t>调试正常</w:t>
      </w:r>
      <w:r w:rsidR="00525079">
        <w:rPr>
          <w:rFonts w:ascii="宋体" w:eastAsia="宋体" w:hAnsi="宋体" w:cs="宋体" w:hint="eastAsia"/>
          <w:color w:val="000000"/>
          <w:kern w:val="0"/>
          <w:sz w:val="24"/>
          <w:szCs w:val="24"/>
        </w:rPr>
        <w:t>验收</w:t>
      </w:r>
      <w:r w:rsidR="00824E95">
        <w:rPr>
          <w:rFonts w:ascii="宋体" w:eastAsia="宋体" w:hAnsi="宋体" w:cs="宋体" w:hint="eastAsia"/>
          <w:color w:val="000000"/>
          <w:kern w:val="0"/>
          <w:sz w:val="24"/>
          <w:szCs w:val="24"/>
        </w:rPr>
        <w:t>后</w:t>
      </w:r>
      <w:r w:rsidR="00713C95">
        <w:rPr>
          <w:rFonts w:ascii="宋体" w:eastAsia="宋体" w:hAnsi="宋体" w:cs="宋体" w:hint="eastAsia"/>
          <w:color w:val="000000"/>
          <w:kern w:val="0"/>
          <w:sz w:val="24"/>
          <w:szCs w:val="24"/>
        </w:rPr>
        <w:t>支付</w:t>
      </w:r>
      <w:r w:rsidR="00525079">
        <w:rPr>
          <w:rFonts w:ascii="宋体" w:eastAsia="宋体" w:hAnsi="宋体" w:cs="宋体" w:hint="eastAsia"/>
          <w:color w:val="000000"/>
          <w:kern w:val="0"/>
          <w:sz w:val="24"/>
          <w:szCs w:val="24"/>
        </w:rPr>
        <w:t>5</w:t>
      </w:r>
      <w:r w:rsidR="00CE21E2">
        <w:rPr>
          <w:rFonts w:ascii="宋体" w:eastAsia="宋体" w:hAnsi="宋体" w:cs="宋体" w:hint="eastAsia"/>
          <w:color w:val="000000"/>
          <w:kern w:val="0"/>
          <w:sz w:val="24"/>
          <w:szCs w:val="24"/>
        </w:rPr>
        <w:t>0</w:t>
      </w:r>
      <w:r w:rsidR="00713C95">
        <w:rPr>
          <w:rFonts w:ascii="宋体" w:eastAsia="宋体" w:hAnsi="宋体" w:cs="宋体" w:hint="eastAsia"/>
          <w:color w:val="000000"/>
          <w:kern w:val="0"/>
          <w:sz w:val="24"/>
          <w:szCs w:val="24"/>
        </w:rPr>
        <w:t>%</w:t>
      </w:r>
      <w:r w:rsidR="00525079">
        <w:rPr>
          <w:rFonts w:ascii="宋体" w:eastAsia="宋体" w:hAnsi="宋体" w:cs="宋体" w:hint="eastAsia"/>
          <w:color w:val="000000"/>
          <w:kern w:val="0"/>
          <w:sz w:val="24"/>
          <w:szCs w:val="24"/>
        </w:rPr>
        <w:t>。</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10</w:t>
      </w:r>
      <w:r w:rsidR="00450BF7" w:rsidRPr="00450BF7">
        <w:rPr>
          <w:rFonts w:ascii="宋体" w:eastAsia="宋体" w:hAnsi="宋体" w:cs="宋体" w:hint="eastAsia"/>
          <w:b/>
          <w:bCs/>
          <w:color w:val="000000"/>
          <w:kern w:val="0"/>
          <w:sz w:val="24"/>
          <w:szCs w:val="24"/>
        </w:rPr>
        <w:t>、合同签订</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525079" w:rsidRDefault="00525079" w:rsidP="00450BF7">
      <w:pPr>
        <w:widowControl/>
        <w:shd w:val="clear" w:color="auto" w:fill="FFFFFF"/>
        <w:spacing w:before="156" w:line="228" w:lineRule="atLeast"/>
        <w:rPr>
          <w:rFonts w:ascii="Calibri" w:eastAsia="宋体" w:hAnsi="Calibri" w:cs="宋体"/>
          <w:color w:val="000000"/>
          <w:kern w:val="0"/>
          <w:szCs w:val="21"/>
        </w:rPr>
      </w:pPr>
    </w:p>
    <w:p w:rsidR="00525079" w:rsidRPr="00450BF7" w:rsidRDefault="00525079"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450BF7" w:rsidRPr="00450BF7" w:rsidRDefault="00450BF7" w:rsidP="00450BF7">
      <w:pPr>
        <w:widowControl/>
        <w:shd w:val="clear" w:color="auto" w:fill="FFFFFF"/>
        <w:spacing w:after="120" w:line="362" w:lineRule="atLeast"/>
        <w:jc w:val="center"/>
        <w:rPr>
          <w:rFonts w:ascii="Calibri" w:eastAsia="宋体" w:hAnsi="Calibri" w:cs="宋体"/>
          <w:color w:val="000000"/>
          <w:kern w:val="0"/>
          <w:sz w:val="20"/>
          <w:szCs w:val="20"/>
        </w:rPr>
      </w:pPr>
      <w:r w:rsidRPr="00450BF7">
        <w:rPr>
          <w:rFonts w:ascii="宋体" w:eastAsia="宋体" w:hAnsi="宋体" w:cs="宋体" w:hint="eastAsia"/>
          <w:b/>
          <w:bCs/>
          <w:color w:val="000000"/>
          <w:kern w:val="0"/>
          <w:sz w:val="32"/>
          <w:szCs w:val="32"/>
        </w:rPr>
        <w:t>开标一览表</w:t>
      </w:r>
    </w:p>
    <w:p w:rsidR="00450BF7" w:rsidRPr="004D19F1" w:rsidRDefault="00450BF7" w:rsidP="00580A29">
      <w:pPr>
        <w:adjustRightInd w:val="0"/>
        <w:snapToGrid w:val="0"/>
        <w:spacing w:beforeLines="50" w:line="288" w:lineRule="auto"/>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525079" w:rsidRPr="00223682">
        <w:rPr>
          <w:rFonts w:ascii="宋体" w:hAnsi="宋体" w:cs="Arial" w:hint="eastAsia"/>
          <w:sz w:val="24"/>
          <w:szCs w:val="24"/>
        </w:rPr>
        <w:t>家电车间CRT切割负压风机及管道改造</w:t>
      </w:r>
    </w:p>
    <w:tbl>
      <w:tblPr>
        <w:tblW w:w="10804" w:type="dxa"/>
        <w:tblInd w:w="-1241" w:type="dxa"/>
        <w:shd w:val="clear" w:color="auto" w:fill="FFFFFF"/>
        <w:tblCellMar>
          <w:left w:w="0" w:type="dxa"/>
          <w:right w:w="0" w:type="dxa"/>
        </w:tblCellMar>
        <w:tblLook w:val="04A0"/>
      </w:tblPr>
      <w:tblGrid>
        <w:gridCol w:w="1548"/>
        <w:gridCol w:w="2529"/>
        <w:gridCol w:w="2691"/>
        <w:gridCol w:w="1440"/>
        <w:gridCol w:w="1079"/>
        <w:gridCol w:w="1517"/>
      </w:tblGrid>
      <w:tr w:rsidR="00450BF7" w:rsidRPr="00450BF7" w:rsidTr="00845F49">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单价</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74107E">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备注</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单位</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总数</w:t>
            </w:r>
            <w:r w:rsidR="00450BF7" w:rsidRPr="00450BF7">
              <w:rPr>
                <w:rFonts w:ascii="宋体" w:eastAsia="宋体" w:hAnsi="宋体" w:cs="宋体" w:hint="eastAsia"/>
                <w:color w:val="000000"/>
                <w:kern w:val="0"/>
                <w:sz w:val="20"/>
                <w:szCs w:val="20"/>
              </w:rPr>
              <w:t>量</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580A29">
            <w:pPr>
              <w:adjustRightInd w:val="0"/>
              <w:snapToGrid w:val="0"/>
              <w:spacing w:beforeLines="50" w:line="288" w:lineRule="auto"/>
              <w:ind w:leftChars="100" w:left="210"/>
              <w:rPr>
                <w:rFonts w:ascii="Calibri" w:eastAsia="微软雅黑" w:hAnsi="Calibri" w:cs="宋体"/>
                <w:color w:val="000000"/>
                <w:kern w:val="0"/>
                <w:szCs w:val="21"/>
              </w:rPr>
            </w:pP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36217E">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0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450BF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6B67C1">
            <w:pPr>
              <w:widowControl/>
              <w:spacing w:line="285" w:lineRule="atLeas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工期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rPr>
                <w:rFonts w:ascii="Calibri" w:eastAsia="微软雅黑" w:hAnsi="Calibri" w:cs="宋体"/>
                <w:color w:val="000000"/>
                <w:kern w:val="0"/>
                <w:szCs w:val="21"/>
              </w:rPr>
            </w:pP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FC3B5C">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付款方式：</w:t>
            </w:r>
            <w:r w:rsidR="00FC3B5C" w:rsidRPr="00450BF7">
              <w:rPr>
                <w:rFonts w:ascii="Calibri" w:eastAsia="微软雅黑" w:hAnsi="Calibri" w:cs="宋体"/>
                <w:color w:val="000000"/>
                <w:kern w:val="0"/>
                <w:szCs w:val="21"/>
              </w:rPr>
              <w:t xml:space="preserve"> </w:t>
            </w:r>
          </w:p>
        </w:tc>
      </w:tr>
    </w:tbl>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450BF7" w:rsidRDefault="00450BF7" w:rsidP="00450BF7">
      <w:pPr>
        <w:widowControl/>
        <w:shd w:val="clear" w:color="auto" w:fill="FFFFFF"/>
        <w:spacing w:after="120" w:line="362" w:lineRule="atLeast"/>
        <w:rPr>
          <w:rFonts w:ascii="宋体" w:eastAsia="宋体" w:hAnsi="宋体" w:cs="宋体" w:hint="eastAsia"/>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6B6216">
        <w:rPr>
          <w:rFonts w:ascii="宋体" w:eastAsia="宋体" w:hAnsi="宋体" w:cs="宋体" w:hint="eastAsia"/>
          <w:color w:val="FF0000"/>
          <w:kern w:val="0"/>
          <w:sz w:val="20"/>
          <w:szCs w:val="20"/>
        </w:rPr>
        <w:t>人工费及劳保费等3%或者</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6B6216">
        <w:rPr>
          <w:rFonts w:ascii="宋体" w:eastAsia="宋体" w:hAnsi="宋体" w:cs="宋体" w:hint="eastAsia"/>
          <w:color w:val="FF0000"/>
          <w:kern w:val="0"/>
          <w:sz w:val="20"/>
          <w:szCs w:val="20"/>
        </w:rPr>
        <w:t>。</w:t>
      </w: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Pr="00450BF7" w:rsidRDefault="00580A29" w:rsidP="00580A29">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0"/>
          <w:szCs w:val="20"/>
        </w:rPr>
        <w:lastRenderedPageBreak/>
        <w:t>附件二</w:t>
      </w:r>
      <w:r w:rsidRPr="00450BF7">
        <w:rPr>
          <w:rFonts w:ascii="宋体" w:eastAsia="宋体" w:hAnsi="宋体" w:cs="宋体" w:hint="eastAsia"/>
          <w:color w:val="000000"/>
          <w:kern w:val="0"/>
          <w:sz w:val="20"/>
          <w:szCs w:val="20"/>
        </w:rPr>
        <w:t>：</w:t>
      </w:r>
    </w:p>
    <w:p w:rsidR="00054908" w:rsidRPr="009473E1" w:rsidRDefault="00054908" w:rsidP="00054908">
      <w:pPr>
        <w:widowControl/>
        <w:shd w:val="clear" w:color="auto" w:fill="FFFFFF"/>
        <w:spacing w:before="156" w:line="228" w:lineRule="atLeast"/>
        <w:rPr>
          <w:b/>
          <w:bCs/>
          <w:sz w:val="36"/>
          <w:szCs w:val="36"/>
        </w:rPr>
      </w:pPr>
      <w:r>
        <w:rPr>
          <w:rFonts w:hint="eastAsia"/>
          <w:b/>
          <w:bCs/>
          <w:sz w:val="36"/>
          <w:szCs w:val="36"/>
        </w:rPr>
        <w:t>关于</w:t>
      </w:r>
      <w:r w:rsidRPr="00B72CC9">
        <w:rPr>
          <w:rFonts w:hint="eastAsia"/>
          <w:b/>
          <w:bCs/>
          <w:sz w:val="36"/>
          <w:szCs w:val="36"/>
        </w:rPr>
        <w:t>家电车间</w:t>
      </w:r>
      <w:r w:rsidRPr="00B72CC9">
        <w:rPr>
          <w:rFonts w:hint="eastAsia"/>
          <w:b/>
          <w:bCs/>
          <w:sz w:val="36"/>
          <w:szCs w:val="36"/>
        </w:rPr>
        <w:t>CRT</w:t>
      </w:r>
      <w:r w:rsidRPr="00B72CC9">
        <w:rPr>
          <w:rFonts w:hint="eastAsia"/>
          <w:b/>
          <w:bCs/>
          <w:sz w:val="36"/>
          <w:szCs w:val="36"/>
        </w:rPr>
        <w:t>切割负压风机及管道</w:t>
      </w:r>
      <w:r>
        <w:rPr>
          <w:rFonts w:hint="eastAsia"/>
          <w:b/>
          <w:bCs/>
          <w:sz w:val="36"/>
          <w:szCs w:val="36"/>
        </w:rPr>
        <w:t>整改方案</w:t>
      </w:r>
    </w:p>
    <w:p w:rsidR="00054908" w:rsidRDefault="00054908" w:rsidP="00054908">
      <w:pPr>
        <w:numPr>
          <w:ilvl w:val="0"/>
          <w:numId w:val="1"/>
        </w:numPr>
        <w:spacing w:line="480" w:lineRule="auto"/>
        <w:rPr>
          <w:b/>
          <w:bCs/>
          <w:sz w:val="28"/>
          <w:szCs w:val="28"/>
        </w:rPr>
      </w:pPr>
      <w:r>
        <w:rPr>
          <w:rFonts w:hint="eastAsia"/>
          <w:b/>
          <w:bCs/>
          <w:sz w:val="28"/>
          <w:szCs w:val="28"/>
        </w:rPr>
        <w:t>根据现有的工况：</w:t>
      </w:r>
    </w:p>
    <w:p w:rsidR="00054908" w:rsidRDefault="00054908" w:rsidP="00054908">
      <w:pPr>
        <w:spacing w:line="480" w:lineRule="auto"/>
        <w:rPr>
          <w:sz w:val="24"/>
        </w:rPr>
      </w:pPr>
      <w:r>
        <w:rPr>
          <w:rFonts w:hint="eastAsia"/>
          <w:sz w:val="24"/>
        </w:rPr>
        <w:t>1.</w:t>
      </w:r>
      <w:r>
        <w:rPr>
          <w:rFonts w:hint="eastAsia"/>
          <w:sz w:val="24"/>
        </w:rPr>
        <w:t>弯管过多、管路过长，风阻过大。</w:t>
      </w:r>
    </w:p>
    <w:p w:rsidR="00054908" w:rsidRDefault="00054908" w:rsidP="00054908">
      <w:pPr>
        <w:spacing w:line="480" w:lineRule="auto"/>
        <w:rPr>
          <w:sz w:val="24"/>
        </w:rPr>
      </w:pPr>
      <w:r>
        <w:rPr>
          <w:rFonts w:hint="eastAsia"/>
          <w:sz w:val="24"/>
        </w:rPr>
        <w:t>2.</w:t>
      </w:r>
      <w:r>
        <w:rPr>
          <w:rFonts w:hint="eastAsia"/>
          <w:sz w:val="24"/>
        </w:rPr>
        <w:t>有废弃吸风口且封堵不彻底，损失风量、风压。</w:t>
      </w:r>
    </w:p>
    <w:p w:rsidR="00054908" w:rsidRDefault="00054908" w:rsidP="00054908">
      <w:pPr>
        <w:spacing w:line="480" w:lineRule="auto"/>
        <w:rPr>
          <w:sz w:val="24"/>
        </w:rPr>
      </w:pPr>
      <w:r>
        <w:rPr>
          <w:rFonts w:hint="eastAsia"/>
          <w:sz w:val="24"/>
        </w:rPr>
        <w:t>3.</w:t>
      </w:r>
      <w:r>
        <w:rPr>
          <w:rFonts w:hint="eastAsia"/>
          <w:sz w:val="24"/>
        </w:rPr>
        <w:t>吸风口偏小，吸风效果差（靠近吸风口有风速：</w:t>
      </w:r>
      <w:r>
        <w:rPr>
          <w:rFonts w:hint="eastAsia"/>
          <w:sz w:val="24"/>
        </w:rPr>
        <w:t>6-7m/s</w:t>
      </w:r>
      <w:r>
        <w:rPr>
          <w:rFonts w:hint="eastAsia"/>
          <w:sz w:val="24"/>
        </w:rPr>
        <w:t>，距离</w:t>
      </w:r>
      <w:r>
        <w:rPr>
          <w:rFonts w:hint="eastAsia"/>
          <w:sz w:val="24"/>
        </w:rPr>
        <w:t>20-30cm</w:t>
      </w:r>
      <w:r>
        <w:rPr>
          <w:rFonts w:hint="eastAsia"/>
          <w:sz w:val="24"/>
        </w:rPr>
        <w:t>位置无明显风速）。</w:t>
      </w:r>
    </w:p>
    <w:p w:rsidR="00054908" w:rsidRDefault="00054908" w:rsidP="00054908">
      <w:pPr>
        <w:spacing w:line="480" w:lineRule="auto"/>
        <w:rPr>
          <w:sz w:val="24"/>
        </w:rPr>
      </w:pPr>
      <w:r>
        <w:rPr>
          <w:rFonts w:hint="eastAsia"/>
          <w:sz w:val="24"/>
        </w:rPr>
        <w:t>4.</w:t>
      </w:r>
      <w:r>
        <w:rPr>
          <w:rFonts w:hint="eastAsia"/>
          <w:sz w:val="24"/>
        </w:rPr>
        <w:t>主排风管管径后半段管径缩小，风阻变大，影响排风效果。</w:t>
      </w:r>
    </w:p>
    <w:p w:rsidR="00054908" w:rsidRDefault="00054908" w:rsidP="00054908">
      <w:pPr>
        <w:spacing w:line="480" w:lineRule="auto"/>
        <w:rPr>
          <w:b/>
          <w:bCs/>
          <w:sz w:val="24"/>
        </w:rPr>
      </w:pPr>
      <w:r>
        <w:rPr>
          <w:rFonts w:hint="eastAsia"/>
          <w:b/>
          <w:bCs/>
          <w:sz w:val="24"/>
        </w:rPr>
        <w:t>二、对于现在的整改：</w:t>
      </w:r>
    </w:p>
    <w:p w:rsidR="00054908" w:rsidRPr="00AE7535" w:rsidRDefault="00054908" w:rsidP="00054908">
      <w:pPr>
        <w:tabs>
          <w:tab w:val="left" w:pos="312"/>
        </w:tabs>
        <w:spacing w:line="480" w:lineRule="auto"/>
        <w:rPr>
          <w:sz w:val="24"/>
        </w:rPr>
      </w:pPr>
      <w:r>
        <w:rPr>
          <w:rFonts w:hint="eastAsia"/>
          <w:sz w:val="24"/>
        </w:rPr>
        <w:t>1</w:t>
      </w:r>
      <w:r>
        <w:rPr>
          <w:rFonts w:hint="eastAsia"/>
          <w:sz w:val="24"/>
        </w:rPr>
        <w:t>、变更除尘器进风口段的管道，由原来的</w:t>
      </w:r>
      <w:r>
        <w:rPr>
          <w:rFonts w:hint="eastAsia"/>
          <w:sz w:val="24"/>
        </w:rPr>
        <w:t>4</w:t>
      </w:r>
      <w:r>
        <w:rPr>
          <w:sz w:val="24"/>
        </w:rPr>
        <w:t>00mm</w:t>
      </w:r>
      <w:r>
        <w:rPr>
          <w:rFonts w:hint="eastAsia"/>
          <w:sz w:val="24"/>
        </w:rPr>
        <w:t>改为</w:t>
      </w:r>
      <w:r>
        <w:rPr>
          <w:sz w:val="24"/>
        </w:rPr>
        <w:t>600mm</w:t>
      </w:r>
      <w:r>
        <w:rPr>
          <w:rFonts w:hint="eastAsia"/>
          <w:sz w:val="24"/>
        </w:rPr>
        <w:t>。</w:t>
      </w:r>
    </w:p>
    <w:p w:rsidR="00054908" w:rsidRDefault="00054908" w:rsidP="00054908">
      <w:pPr>
        <w:tabs>
          <w:tab w:val="left" w:pos="312"/>
        </w:tabs>
        <w:spacing w:line="480" w:lineRule="auto"/>
        <w:rPr>
          <w:sz w:val="24"/>
        </w:rPr>
      </w:pPr>
      <w:r>
        <w:rPr>
          <w:rFonts w:hint="eastAsia"/>
          <w:sz w:val="24"/>
        </w:rPr>
        <w:t>2</w:t>
      </w:r>
      <w:r>
        <w:rPr>
          <w:rFonts w:hint="eastAsia"/>
          <w:sz w:val="24"/>
        </w:rPr>
        <w:t>、在</w:t>
      </w:r>
      <w:r>
        <w:rPr>
          <w:rFonts w:hint="eastAsia"/>
          <w:sz w:val="24"/>
        </w:rPr>
        <w:t>6</w:t>
      </w:r>
      <w:r>
        <w:rPr>
          <w:sz w:val="24"/>
        </w:rPr>
        <w:t>00</w:t>
      </w:r>
      <w:r>
        <w:rPr>
          <w:rFonts w:hint="eastAsia"/>
          <w:sz w:val="24"/>
        </w:rPr>
        <w:t>m</w:t>
      </w:r>
      <w:r>
        <w:rPr>
          <w:sz w:val="24"/>
        </w:rPr>
        <w:t>m</w:t>
      </w:r>
      <w:r>
        <w:rPr>
          <w:rFonts w:hint="eastAsia"/>
          <w:sz w:val="24"/>
        </w:rPr>
        <w:t>管道上加设增压管道风机（利旧）。设计如下图所示。</w:t>
      </w:r>
    </w:p>
    <w:p w:rsidR="00054908" w:rsidRDefault="00054908" w:rsidP="00054908">
      <w:pPr>
        <w:tabs>
          <w:tab w:val="left" w:pos="312"/>
        </w:tabs>
        <w:spacing w:line="480" w:lineRule="auto"/>
        <w:ind w:firstLineChars="590" w:firstLine="1416"/>
        <w:rPr>
          <w:sz w:val="24"/>
        </w:rPr>
      </w:pPr>
      <w:r>
        <w:rPr>
          <w:noProof/>
          <w:sz w:val="24"/>
        </w:rPr>
        <w:lastRenderedPageBreak/>
        <w:drawing>
          <wp:inline distT="0" distB="0" distL="0" distR="0">
            <wp:extent cx="4004945" cy="5010150"/>
            <wp:effectExtent l="19050" t="0" r="0" b="0"/>
            <wp:docPr id="2" name="图片 3" descr="绿环拆家电车间废气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绿环拆家电车间废气3"/>
                    <pic:cNvPicPr>
                      <a:picLocks noChangeAspect="1" noChangeArrowheads="1"/>
                    </pic:cNvPicPr>
                  </pic:nvPicPr>
                  <pic:blipFill>
                    <a:blip r:embed="rId8" cstate="print"/>
                    <a:srcRect/>
                    <a:stretch>
                      <a:fillRect/>
                    </a:stretch>
                  </pic:blipFill>
                  <pic:spPr bwMode="auto">
                    <a:xfrm>
                      <a:off x="0" y="0"/>
                      <a:ext cx="4004945" cy="5010150"/>
                    </a:xfrm>
                    <a:prstGeom prst="rect">
                      <a:avLst/>
                    </a:prstGeom>
                    <a:noFill/>
                    <a:ln w="9525">
                      <a:noFill/>
                      <a:miter lim="800000"/>
                      <a:headEnd/>
                      <a:tailEnd/>
                    </a:ln>
                  </pic:spPr>
                </pic:pic>
              </a:graphicData>
            </a:graphic>
          </wp:inline>
        </w:drawing>
      </w:r>
    </w:p>
    <w:p w:rsidR="00054908" w:rsidRDefault="00054908" w:rsidP="00054908">
      <w:pPr>
        <w:tabs>
          <w:tab w:val="left" w:pos="312"/>
        </w:tabs>
        <w:spacing w:line="480" w:lineRule="auto"/>
        <w:rPr>
          <w:sz w:val="24"/>
        </w:rPr>
      </w:pPr>
      <w:r>
        <w:rPr>
          <w:rFonts w:hint="eastAsia"/>
          <w:sz w:val="24"/>
        </w:rPr>
        <w:t>3</w:t>
      </w:r>
      <w:r>
        <w:rPr>
          <w:rFonts w:hint="eastAsia"/>
          <w:sz w:val="24"/>
        </w:rPr>
        <w:t>、对</w:t>
      </w:r>
      <w:r>
        <w:rPr>
          <w:rFonts w:hint="eastAsia"/>
          <w:sz w:val="24"/>
        </w:rPr>
        <w:t>2</w:t>
      </w:r>
      <w:r>
        <w:rPr>
          <w:rFonts w:hint="eastAsia"/>
          <w:sz w:val="24"/>
        </w:rPr>
        <w:t>个车间加强密闭，部分管道上加设手动风阀及吸风板，设计如下图所示。</w:t>
      </w:r>
    </w:p>
    <w:p w:rsidR="00054908" w:rsidRDefault="00054908" w:rsidP="00054908">
      <w:pPr>
        <w:tabs>
          <w:tab w:val="left" w:pos="312"/>
        </w:tabs>
        <w:spacing w:line="480" w:lineRule="auto"/>
        <w:ind w:firstLineChars="413" w:firstLine="991"/>
        <w:rPr>
          <w:sz w:val="24"/>
        </w:rPr>
      </w:pPr>
      <w:r>
        <w:rPr>
          <w:rFonts w:hint="eastAsia"/>
          <w:noProof/>
          <w:sz w:val="24"/>
        </w:rPr>
        <w:lastRenderedPageBreak/>
        <w:drawing>
          <wp:inline distT="0" distB="0" distL="0" distR="0">
            <wp:extent cx="5000625" cy="4010025"/>
            <wp:effectExtent l="19050" t="0" r="9525" b="0"/>
            <wp:docPr id="4" name="图片 2" descr="绿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绿环1"/>
                    <pic:cNvPicPr>
                      <a:picLocks noChangeAspect="1" noChangeArrowheads="1"/>
                    </pic:cNvPicPr>
                  </pic:nvPicPr>
                  <pic:blipFill>
                    <a:blip r:embed="rId9" cstate="print"/>
                    <a:srcRect/>
                    <a:stretch>
                      <a:fillRect/>
                    </a:stretch>
                  </pic:blipFill>
                  <pic:spPr bwMode="auto">
                    <a:xfrm>
                      <a:off x="0" y="0"/>
                      <a:ext cx="5000625" cy="4010025"/>
                    </a:xfrm>
                    <a:prstGeom prst="rect">
                      <a:avLst/>
                    </a:prstGeom>
                    <a:noFill/>
                    <a:ln w="9525">
                      <a:noFill/>
                      <a:miter lim="800000"/>
                      <a:headEnd/>
                      <a:tailEnd/>
                    </a:ln>
                  </pic:spPr>
                </pic:pic>
              </a:graphicData>
            </a:graphic>
          </wp:inline>
        </w:drawing>
      </w:r>
    </w:p>
    <w:p w:rsidR="00054908" w:rsidRPr="00784770" w:rsidRDefault="00054908" w:rsidP="00054908">
      <w:pPr>
        <w:tabs>
          <w:tab w:val="left" w:pos="312"/>
        </w:tabs>
        <w:spacing w:line="480" w:lineRule="auto"/>
        <w:ind w:firstLineChars="413" w:firstLine="991"/>
        <w:rPr>
          <w:sz w:val="24"/>
        </w:rPr>
      </w:pPr>
      <w:r>
        <w:rPr>
          <w:noProof/>
          <w:sz w:val="24"/>
        </w:rPr>
        <w:drawing>
          <wp:inline distT="0" distB="0" distL="0" distR="0">
            <wp:extent cx="5229225" cy="4181475"/>
            <wp:effectExtent l="19050" t="0" r="9525" b="0"/>
            <wp:docPr id="5" name="图片 3" descr="绿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绿环2"/>
                    <pic:cNvPicPr>
                      <a:picLocks noChangeAspect="1" noChangeArrowheads="1"/>
                    </pic:cNvPicPr>
                  </pic:nvPicPr>
                  <pic:blipFill>
                    <a:blip r:embed="rId10" cstate="print"/>
                    <a:srcRect/>
                    <a:stretch>
                      <a:fillRect/>
                    </a:stretch>
                  </pic:blipFill>
                  <pic:spPr bwMode="auto">
                    <a:xfrm>
                      <a:off x="0" y="0"/>
                      <a:ext cx="5229225" cy="4181475"/>
                    </a:xfrm>
                    <a:prstGeom prst="rect">
                      <a:avLst/>
                    </a:prstGeom>
                    <a:noFill/>
                    <a:ln w="9525">
                      <a:noFill/>
                      <a:miter lim="800000"/>
                      <a:headEnd/>
                      <a:tailEnd/>
                    </a:ln>
                  </pic:spPr>
                </pic:pic>
              </a:graphicData>
            </a:graphic>
          </wp:inline>
        </w:drawing>
      </w:r>
    </w:p>
    <w:p w:rsidR="00054908" w:rsidRPr="009473E1" w:rsidRDefault="00054908" w:rsidP="00054908">
      <w:pPr>
        <w:tabs>
          <w:tab w:val="left" w:pos="312"/>
        </w:tabs>
        <w:spacing w:line="480" w:lineRule="auto"/>
        <w:rPr>
          <w:sz w:val="24"/>
        </w:rPr>
      </w:pPr>
      <w:r>
        <w:rPr>
          <w:rFonts w:hint="eastAsia"/>
          <w:sz w:val="24"/>
        </w:rPr>
        <w:t>4</w:t>
      </w:r>
      <w:r>
        <w:rPr>
          <w:rFonts w:hint="eastAsia"/>
          <w:sz w:val="24"/>
        </w:rPr>
        <w:t>、在负压间内的吸风口位置加装负压风罩（共计</w:t>
      </w:r>
      <w:r>
        <w:rPr>
          <w:rFonts w:hint="eastAsia"/>
          <w:sz w:val="24"/>
        </w:rPr>
        <w:t>2</w:t>
      </w:r>
      <w:r>
        <w:rPr>
          <w:rFonts w:hint="eastAsia"/>
          <w:sz w:val="24"/>
        </w:rPr>
        <w:t>个），大约尺寸：</w:t>
      </w:r>
      <w:r>
        <w:rPr>
          <w:rFonts w:hint="eastAsia"/>
          <w:sz w:val="24"/>
        </w:rPr>
        <w:lastRenderedPageBreak/>
        <w:t>1300mm*600mm*20mm</w:t>
      </w:r>
      <w:r>
        <w:rPr>
          <w:rFonts w:hint="eastAsia"/>
          <w:sz w:val="24"/>
        </w:rPr>
        <w:t>（需要现场测量）</w:t>
      </w:r>
    </w:p>
    <w:p w:rsidR="00580A29" w:rsidRPr="00054908"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Default="00580A29" w:rsidP="00450BF7">
      <w:pPr>
        <w:widowControl/>
        <w:shd w:val="clear" w:color="auto" w:fill="FFFFFF"/>
        <w:spacing w:after="120" w:line="362" w:lineRule="atLeast"/>
        <w:rPr>
          <w:rFonts w:ascii="宋体" w:eastAsia="宋体" w:hAnsi="宋体" w:cs="宋体" w:hint="eastAsia"/>
          <w:color w:val="FF0000"/>
          <w:kern w:val="0"/>
          <w:sz w:val="20"/>
          <w:szCs w:val="20"/>
        </w:rPr>
      </w:pPr>
    </w:p>
    <w:p w:rsidR="00580A29" w:rsidRPr="00450BF7" w:rsidRDefault="00580A29" w:rsidP="00450BF7">
      <w:pPr>
        <w:widowControl/>
        <w:shd w:val="clear" w:color="auto" w:fill="FFFFFF"/>
        <w:spacing w:after="120" w:line="362" w:lineRule="atLeast"/>
        <w:rPr>
          <w:rFonts w:ascii="Calibri" w:eastAsia="宋体" w:hAnsi="Calibri" w:cs="宋体"/>
          <w:color w:val="000000"/>
          <w:kern w:val="0"/>
          <w:sz w:val="20"/>
          <w:szCs w:val="20"/>
        </w:rPr>
      </w:pPr>
    </w:p>
    <w:p w:rsidR="009A7067" w:rsidRPr="00450BF7" w:rsidRDefault="00DD63B8"/>
    <w:sectPr w:rsidR="009A7067" w:rsidRPr="00450BF7" w:rsidSect="00BB2C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3B8" w:rsidRDefault="00DD63B8" w:rsidP="003C6F7F">
      <w:r>
        <w:separator/>
      </w:r>
    </w:p>
  </w:endnote>
  <w:endnote w:type="continuationSeparator" w:id="1">
    <w:p w:rsidR="00DD63B8" w:rsidRDefault="00DD63B8" w:rsidP="003C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3B8" w:rsidRDefault="00DD63B8" w:rsidP="003C6F7F">
      <w:r>
        <w:separator/>
      </w:r>
    </w:p>
  </w:footnote>
  <w:footnote w:type="continuationSeparator" w:id="1">
    <w:p w:rsidR="00DD63B8" w:rsidRDefault="00DD63B8" w:rsidP="003C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90456"/>
    <w:multiLevelType w:val="singleLevel"/>
    <w:tmpl w:val="5849045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45592"/>
    <w:rsid w:val="00054908"/>
    <w:rsid w:val="00071144"/>
    <w:rsid w:val="000A2EF0"/>
    <w:rsid w:val="00142897"/>
    <w:rsid w:val="00156F61"/>
    <w:rsid w:val="00156F80"/>
    <w:rsid w:val="001742A8"/>
    <w:rsid w:val="001F2CAF"/>
    <w:rsid w:val="00201F18"/>
    <w:rsid w:val="00213AAF"/>
    <w:rsid w:val="00223682"/>
    <w:rsid w:val="00224475"/>
    <w:rsid w:val="00244B8D"/>
    <w:rsid w:val="00267035"/>
    <w:rsid w:val="00286795"/>
    <w:rsid w:val="002F417D"/>
    <w:rsid w:val="00304760"/>
    <w:rsid w:val="00305609"/>
    <w:rsid w:val="003057A3"/>
    <w:rsid w:val="00323948"/>
    <w:rsid w:val="00335472"/>
    <w:rsid w:val="0036217E"/>
    <w:rsid w:val="00372150"/>
    <w:rsid w:val="0039013A"/>
    <w:rsid w:val="003C5C95"/>
    <w:rsid w:val="003C6F7F"/>
    <w:rsid w:val="004162CF"/>
    <w:rsid w:val="00450BF7"/>
    <w:rsid w:val="004A0767"/>
    <w:rsid w:val="004D1947"/>
    <w:rsid w:val="004D19F1"/>
    <w:rsid w:val="004E4E03"/>
    <w:rsid w:val="00505527"/>
    <w:rsid w:val="00512E43"/>
    <w:rsid w:val="005210B0"/>
    <w:rsid w:val="00525079"/>
    <w:rsid w:val="00553E8B"/>
    <w:rsid w:val="00575C04"/>
    <w:rsid w:val="00580A29"/>
    <w:rsid w:val="005A640E"/>
    <w:rsid w:val="005E31EF"/>
    <w:rsid w:val="005E5CC3"/>
    <w:rsid w:val="00615783"/>
    <w:rsid w:val="006412C1"/>
    <w:rsid w:val="00652DBD"/>
    <w:rsid w:val="00664629"/>
    <w:rsid w:val="00695433"/>
    <w:rsid w:val="006B6216"/>
    <w:rsid w:val="006B67C1"/>
    <w:rsid w:val="00705D49"/>
    <w:rsid w:val="00713C95"/>
    <w:rsid w:val="00730A08"/>
    <w:rsid w:val="0074107E"/>
    <w:rsid w:val="00755B9E"/>
    <w:rsid w:val="00780C0C"/>
    <w:rsid w:val="00785693"/>
    <w:rsid w:val="007E11D4"/>
    <w:rsid w:val="00824E95"/>
    <w:rsid w:val="00832F80"/>
    <w:rsid w:val="00845F49"/>
    <w:rsid w:val="00855D00"/>
    <w:rsid w:val="008607B3"/>
    <w:rsid w:val="00883654"/>
    <w:rsid w:val="008C26ED"/>
    <w:rsid w:val="008D26D5"/>
    <w:rsid w:val="008E63AE"/>
    <w:rsid w:val="008F6DFA"/>
    <w:rsid w:val="009B7E30"/>
    <w:rsid w:val="009C7383"/>
    <w:rsid w:val="00A1247B"/>
    <w:rsid w:val="00A4367E"/>
    <w:rsid w:val="00A53769"/>
    <w:rsid w:val="00A54250"/>
    <w:rsid w:val="00A557E9"/>
    <w:rsid w:val="00AD5224"/>
    <w:rsid w:val="00B67268"/>
    <w:rsid w:val="00BA614A"/>
    <w:rsid w:val="00BB2C67"/>
    <w:rsid w:val="00BE5B46"/>
    <w:rsid w:val="00C05D5D"/>
    <w:rsid w:val="00C423FA"/>
    <w:rsid w:val="00C57EEE"/>
    <w:rsid w:val="00C63BDB"/>
    <w:rsid w:val="00C7415B"/>
    <w:rsid w:val="00C806C3"/>
    <w:rsid w:val="00CD4BD3"/>
    <w:rsid w:val="00CE21E2"/>
    <w:rsid w:val="00CE5376"/>
    <w:rsid w:val="00D075E8"/>
    <w:rsid w:val="00D2699D"/>
    <w:rsid w:val="00D41247"/>
    <w:rsid w:val="00D97BEB"/>
    <w:rsid w:val="00DB11B5"/>
    <w:rsid w:val="00DC24E1"/>
    <w:rsid w:val="00DD63B8"/>
    <w:rsid w:val="00DE5125"/>
    <w:rsid w:val="00DE6171"/>
    <w:rsid w:val="00E134CD"/>
    <w:rsid w:val="00E25039"/>
    <w:rsid w:val="00E267D0"/>
    <w:rsid w:val="00E77A0A"/>
    <w:rsid w:val="00EB200D"/>
    <w:rsid w:val="00ED3596"/>
    <w:rsid w:val="00F02DB3"/>
    <w:rsid w:val="00F25100"/>
    <w:rsid w:val="00F74905"/>
    <w:rsid w:val="00F81E7A"/>
    <w:rsid w:val="00F91BC6"/>
    <w:rsid w:val="00FA433A"/>
    <w:rsid w:val="00FC2A1A"/>
    <w:rsid w:val="00FC2D69"/>
    <w:rsid w:val="00FC3B5C"/>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 w:type="paragraph" w:styleId="a7">
    <w:name w:val="Balloon Text"/>
    <w:basedOn w:val="a"/>
    <w:link w:val="Char1"/>
    <w:uiPriority w:val="99"/>
    <w:semiHidden/>
    <w:unhideWhenUsed/>
    <w:rsid w:val="00054908"/>
    <w:rPr>
      <w:sz w:val="18"/>
      <w:szCs w:val="18"/>
    </w:rPr>
  </w:style>
  <w:style w:type="character" w:customStyle="1" w:styleId="Char1">
    <w:name w:val="批注框文本 Char"/>
    <w:basedOn w:val="a0"/>
    <w:link w:val="a7"/>
    <w:uiPriority w:val="99"/>
    <w:semiHidden/>
    <w:rsid w:val="00054908"/>
    <w:rPr>
      <w:sz w:val="18"/>
      <w:szCs w:val="18"/>
    </w:r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341</Words>
  <Characters>1949</Characters>
  <Application>Microsoft Office Word</Application>
  <DocSecurity>0</DocSecurity>
  <Lines>16</Lines>
  <Paragraphs>4</Paragraphs>
  <ScaleCrop>false</ScaleCrop>
  <Company>微软中国</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88</cp:lastModifiedBy>
  <cp:revision>81</cp:revision>
  <dcterms:created xsi:type="dcterms:W3CDTF">2019-04-28T02:21:00Z</dcterms:created>
  <dcterms:modified xsi:type="dcterms:W3CDTF">2020-03-02T07:00:00Z</dcterms:modified>
</cp:coreProperties>
</file>