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BF7" w:rsidRPr="00AF6EB2" w:rsidRDefault="00FC1B78" w:rsidP="00373C13">
      <w:pPr>
        <w:widowControl/>
        <w:shd w:val="clear" w:color="auto" w:fill="FFFFFF"/>
        <w:spacing w:before="156" w:line="228" w:lineRule="atLeast"/>
        <w:ind w:left="2964" w:hangingChars="738" w:hanging="2964"/>
        <w:rPr>
          <w:rFonts w:ascii="宋体" w:hAnsi="宋体" w:cs="Arial"/>
          <w:b/>
          <w:color w:val="000000"/>
          <w:sz w:val="40"/>
          <w:szCs w:val="40"/>
          <w:u w:val="single"/>
        </w:rPr>
      </w:pPr>
      <w:r w:rsidRPr="00FC1B78">
        <w:rPr>
          <w:rFonts w:ascii="宋体" w:hAnsi="宋体" w:cs="Arial" w:hint="eastAsia"/>
          <w:b/>
          <w:color w:val="000000"/>
          <w:sz w:val="40"/>
          <w:szCs w:val="40"/>
          <w:u w:val="single"/>
        </w:rPr>
        <w:t>鑫广绿环再生资源股份有限公司主厂区</w:t>
      </w:r>
      <w:r w:rsidR="009B3ED4">
        <w:rPr>
          <w:rFonts w:ascii="宋体" w:hAnsi="宋体" w:cs="Arial" w:hint="eastAsia"/>
          <w:b/>
          <w:color w:val="000000"/>
          <w:sz w:val="40"/>
          <w:szCs w:val="40"/>
          <w:u w:val="single"/>
        </w:rPr>
        <w:t>设施</w:t>
      </w:r>
      <w:r w:rsidRPr="00FC1B78">
        <w:rPr>
          <w:rFonts w:ascii="宋体" w:hAnsi="宋体" w:cs="Arial" w:hint="eastAsia"/>
          <w:b/>
          <w:color w:val="000000"/>
          <w:sz w:val="40"/>
          <w:szCs w:val="40"/>
          <w:u w:val="single"/>
        </w:rPr>
        <w:t>防腐除锈工程</w:t>
      </w:r>
      <w:r w:rsidRPr="006C002B">
        <w:rPr>
          <w:rFonts w:ascii="宋体" w:hAnsi="宋体" w:cs="Arial" w:hint="eastAsia"/>
          <w:b/>
          <w:color w:val="000000"/>
          <w:sz w:val="40"/>
          <w:szCs w:val="40"/>
          <w:u w:val="single"/>
        </w:rPr>
        <w:t>招标</w:t>
      </w:r>
      <w:r>
        <w:rPr>
          <w:rFonts w:ascii="宋体" w:hAnsi="宋体" w:cs="Arial" w:hint="eastAsia"/>
          <w:b/>
          <w:color w:val="000000"/>
          <w:sz w:val="40"/>
          <w:szCs w:val="40"/>
          <w:u w:val="single"/>
        </w:rPr>
        <w:t>书</w:t>
      </w:r>
    </w:p>
    <w:p w:rsidR="00A7377B" w:rsidRPr="00494947" w:rsidRDefault="00450BF7" w:rsidP="00A7377B">
      <w:pPr>
        <w:pStyle w:val="a7"/>
        <w:widowControl/>
        <w:numPr>
          <w:ilvl w:val="0"/>
          <w:numId w:val="2"/>
        </w:numPr>
        <w:shd w:val="clear" w:color="auto" w:fill="FFFFFF"/>
        <w:spacing w:before="156" w:line="228" w:lineRule="atLeast"/>
        <w:ind w:firstLineChars="0"/>
        <w:jc w:val="left"/>
        <w:rPr>
          <w:rFonts w:ascii="宋体" w:hAnsi="宋体" w:cs="Arial"/>
          <w:sz w:val="24"/>
          <w:szCs w:val="24"/>
        </w:rPr>
      </w:pPr>
      <w:r w:rsidRPr="00A7377B">
        <w:rPr>
          <w:rFonts w:ascii="宋体" w:eastAsia="宋体" w:hAnsi="宋体" w:cs="宋体" w:hint="eastAsia"/>
          <w:b/>
          <w:color w:val="000000"/>
          <w:kern w:val="0"/>
          <w:sz w:val="24"/>
          <w:szCs w:val="24"/>
        </w:rPr>
        <w:t>投标邀请</w:t>
      </w:r>
    </w:p>
    <w:p w:rsidR="00D075E8" w:rsidRPr="00E134CD" w:rsidRDefault="00025FAC" w:rsidP="00982355">
      <w:pPr>
        <w:widowControl/>
        <w:shd w:val="clear" w:color="auto" w:fill="FFFFFF"/>
        <w:spacing w:before="156" w:line="228" w:lineRule="atLeast"/>
        <w:ind w:firstLineChars="200" w:firstLine="480"/>
        <w:jc w:val="left"/>
        <w:rPr>
          <w:rFonts w:ascii="宋体" w:hAnsi="宋体" w:cs="Arial"/>
          <w:sz w:val="24"/>
          <w:szCs w:val="24"/>
        </w:rPr>
      </w:pPr>
      <w:r>
        <w:rPr>
          <w:rFonts w:ascii="宋体" w:hAnsi="宋体" w:cs="Arial" w:hint="eastAsia"/>
          <w:sz w:val="24"/>
          <w:szCs w:val="24"/>
        </w:rPr>
        <w:t>鑫广绿环再生资源股份有限公司现对</w:t>
      </w:r>
      <w:r w:rsidR="00FC1B78" w:rsidRPr="00FC1B78">
        <w:rPr>
          <w:rFonts w:ascii="宋体" w:hAnsi="宋体" w:cs="Arial" w:hint="eastAsia"/>
          <w:sz w:val="24"/>
          <w:szCs w:val="24"/>
        </w:rPr>
        <w:t>公司主厂区</w:t>
      </w:r>
      <w:r w:rsidR="009B3ED4">
        <w:rPr>
          <w:rFonts w:ascii="宋体" w:hAnsi="宋体" w:cs="Arial" w:hint="eastAsia"/>
          <w:sz w:val="24"/>
          <w:szCs w:val="24"/>
        </w:rPr>
        <w:t>设施设备</w:t>
      </w:r>
      <w:r w:rsidR="00FC1B78" w:rsidRPr="00FC1B78">
        <w:rPr>
          <w:rFonts w:ascii="宋体" w:hAnsi="宋体" w:cs="Arial" w:hint="eastAsia"/>
          <w:sz w:val="24"/>
          <w:szCs w:val="24"/>
        </w:rPr>
        <w:t>防腐除锈工程</w:t>
      </w:r>
      <w:r w:rsidR="00373C13" w:rsidRPr="00373C13">
        <w:rPr>
          <w:rFonts w:ascii="宋体" w:hAnsi="宋体" w:cs="Arial" w:hint="eastAsia"/>
          <w:sz w:val="24"/>
          <w:szCs w:val="24"/>
        </w:rPr>
        <w:t>招标书</w:t>
      </w:r>
      <w:r w:rsidR="00D075E8" w:rsidRPr="008F5810">
        <w:rPr>
          <w:rFonts w:ascii="宋体" w:hAnsi="宋体" w:cs="Arial" w:hint="eastAsia"/>
          <w:sz w:val="24"/>
          <w:szCs w:val="24"/>
        </w:rPr>
        <w:t>招标，特邀请贵公司参加投标。</w:t>
      </w:r>
    </w:p>
    <w:p w:rsidR="00450BF7" w:rsidRPr="00D075E8" w:rsidRDefault="00450BF7" w:rsidP="00450BF7">
      <w:pPr>
        <w:widowControl/>
        <w:shd w:val="clear" w:color="auto" w:fill="FFFFFF"/>
        <w:spacing w:before="156" w:line="228" w:lineRule="atLeast"/>
        <w:ind w:firstLine="118"/>
        <w:rPr>
          <w:rFonts w:ascii="宋体" w:eastAsia="宋体" w:hAnsi="宋体" w:cs="宋体"/>
          <w:b/>
          <w:color w:val="000000"/>
          <w:kern w:val="0"/>
          <w:sz w:val="24"/>
          <w:szCs w:val="24"/>
        </w:rPr>
      </w:pPr>
      <w:r w:rsidRPr="00D075E8">
        <w:rPr>
          <w:rFonts w:ascii="宋体" w:eastAsia="宋体" w:hAnsi="宋体" w:cs="宋体" w:hint="eastAsia"/>
          <w:b/>
          <w:color w:val="000000"/>
          <w:kern w:val="0"/>
          <w:sz w:val="24"/>
          <w:szCs w:val="24"/>
        </w:rPr>
        <w:t>1、项目简介：</w:t>
      </w:r>
    </w:p>
    <w:p w:rsidR="00FC1B78" w:rsidRDefault="00D075E8" w:rsidP="004B3E99">
      <w:pPr>
        <w:adjustRightInd w:val="0"/>
        <w:snapToGrid w:val="0"/>
        <w:spacing w:beforeLines="50"/>
        <w:ind w:left="240" w:hangingChars="100" w:hanging="240"/>
        <w:rPr>
          <w:rFonts w:ascii="宋体" w:hAnsi="宋体" w:cs="Arial"/>
          <w:sz w:val="24"/>
          <w:szCs w:val="24"/>
        </w:rPr>
      </w:pPr>
      <w:r>
        <w:rPr>
          <w:rFonts w:ascii="宋体" w:eastAsia="宋体" w:hAnsi="宋体" w:cs="宋体" w:hint="eastAsia"/>
          <w:color w:val="000000"/>
          <w:kern w:val="0"/>
          <w:sz w:val="24"/>
          <w:szCs w:val="24"/>
        </w:rPr>
        <w:t xml:space="preserve"> </w:t>
      </w:r>
      <w:r w:rsidR="00450BF7" w:rsidRPr="00450BF7">
        <w:rPr>
          <w:rFonts w:ascii="宋体" w:eastAsia="宋体" w:hAnsi="宋体" w:cs="宋体" w:hint="eastAsia"/>
          <w:color w:val="000000"/>
          <w:kern w:val="0"/>
          <w:sz w:val="24"/>
          <w:szCs w:val="24"/>
        </w:rPr>
        <w:t>1.1</w:t>
      </w:r>
      <w:r w:rsidR="00CE5376">
        <w:rPr>
          <w:rFonts w:ascii="宋体" w:eastAsia="宋体" w:hAnsi="宋体" w:cs="宋体" w:hint="eastAsia"/>
          <w:color w:val="000000"/>
          <w:kern w:val="0"/>
          <w:sz w:val="24"/>
          <w:szCs w:val="24"/>
        </w:rPr>
        <w:t xml:space="preserve"> </w:t>
      </w:r>
      <w:r w:rsidRPr="00C86871">
        <w:rPr>
          <w:rFonts w:ascii="宋体" w:hAnsi="宋体" w:cs="Arial" w:hint="eastAsia"/>
          <w:sz w:val="24"/>
          <w:szCs w:val="24"/>
        </w:rPr>
        <w:t>项目内容：</w:t>
      </w:r>
      <w:r w:rsidR="009B3ED4" w:rsidRPr="00FC1B78">
        <w:rPr>
          <w:rFonts w:ascii="宋体" w:hAnsi="宋体" w:cs="Arial" w:hint="eastAsia"/>
          <w:sz w:val="24"/>
          <w:szCs w:val="24"/>
        </w:rPr>
        <w:t>主厂区</w:t>
      </w:r>
      <w:r w:rsidR="000702FE">
        <w:rPr>
          <w:rFonts w:ascii="宋体" w:hAnsi="宋体" w:cs="Arial" w:hint="eastAsia"/>
          <w:sz w:val="24"/>
          <w:szCs w:val="24"/>
        </w:rPr>
        <w:t>设施设备</w:t>
      </w:r>
      <w:r w:rsidR="009B3ED4" w:rsidRPr="00FC1B78">
        <w:rPr>
          <w:rFonts w:ascii="宋体" w:hAnsi="宋体" w:cs="Arial" w:hint="eastAsia"/>
          <w:sz w:val="24"/>
          <w:szCs w:val="24"/>
        </w:rPr>
        <w:t>防腐除锈工程</w:t>
      </w:r>
    </w:p>
    <w:p w:rsidR="00450BF7" w:rsidRPr="00142897" w:rsidRDefault="00450BF7" w:rsidP="004B3E99">
      <w:pPr>
        <w:adjustRightInd w:val="0"/>
        <w:snapToGrid w:val="0"/>
        <w:spacing w:beforeLines="50"/>
        <w:ind w:left="240" w:hangingChars="100" w:hanging="240"/>
        <w:rPr>
          <w:rFonts w:ascii="宋体" w:eastAsia="宋体" w:hAnsi="宋体" w:cs="宋体"/>
          <w:color w:val="000000"/>
          <w:kern w:val="0"/>
          <w:sz w:val="24"/>
          <w:szCs w:val="24"/>
        </w:rPr>
      </w:pPr>
      <w:r w:rsidRPr="00450BF7">
        <w:rPr>
          <w:rFonts w:ascii="宋体" w:eastAsia="宋体" w:hAnsi="宋体" w:cs="宋体" w:hint="eastAsia"/>
          <w:color w:val="000000"/>
          <w:kern w:val="0"/>
          <w:sz w:val="24"/>
          <w:szCs w:val="24"/>
        </w:rPr>
        <w:t>1.2项目地址：烟台市开发区开封路8</w:t>
      </w:r>
      <w:r w:rsidR="00664629">
        <w:rPr>
          <w:rFonts w:ascii="宋体" w:eastAsia="宋体" w:hAnsi="宋体" w:cs="宋体" w:hint="eastAsia"/>
          <w:color w:val="000000"/>
          <w:kern w:val="0"/>
          <w:sz w:val="24"/>
          <w:szCs w:val="24"/>
        </w:rPr>
        <w:t>号鑫广绿环再生资源股份有限公司厂区</w:t>
      </w:r>
    </w:p>
    <w:p w:rsidR="00450BF7" w:rsidRPr="00142897" w:rsidRDefault="00450BF7" w:rsidP="00450BF7">
      <w:pPr>
        <w:widowControl/>
        <w:shd w:val="clear" w:color="auto" w:fill="FFFFFF"/>
        <w:spacing w:before="156" w:line="228" w:lineRule="atLeast"/>
        <w:ind w:left="490" w:hanging="390"/>
        <w:rPr>
          <w:rFonts w:ascii="宋体" w:eastAsia="宋体" w:hAnsi="宋体" w:cs="宋体"/>
          <w:color w:val="000000"/>
          <w:kern w:val="0"/>
          <w:sz w:val="24"/>
          <w:szCs w:val="24"/>
        </w:rPr>
      </w:pPr>
      <w:r w:rsidRPr="00142897">
        <w:rPr>
          <w:rFonts w:ascii="宋体" w:eastAsia="宋体" w:hAnsi="宋体" w:cs="宋体" w:hint="eastAsia"/>
          <w:color w:val="000000"/>
          <w:kern w:val="0"/>
          <w:sz w:val="24"/>
          <w:szCs w:val="24"/>
        </w:rPr>
        <w:t>1.3</w:t>
      </w:r>
      <w:r w:rsidRPr="00450BF7">
        <w:rPr>
          <w:rFonts w:ascii="宋体" w:eastAsia="宋体" w:hAnsi="宋体" w:cs="宋体" w:hint="eastAsia"/>
          <w:color w:val="000000"/>
          <w:kern w:val="0"/>
          <w:sz w:val="24"/>
          <w:szCs w:val="24"/>
        </w:rPr>
        <w:t>项目明细：（详见</w:t>
      </w:r>
      <w:r w:rsidR="007A2576">
        <w:rPr>
          <w:rFonts w:ascii="宋体" w:eastAsia="宋体" w:hAnsi="宋体" w:cs="宋体" w:hint="eastAsia"/>
          <w:color w:val="000000"/>
          <w:kern w:val="0"/>
          <w:sz w:val="24"/>
          <w:szCs w:val="24"/>
        </w:rPr>
        <w:t>附件一</w:t>
      </w:r>
      <w:r w:rsidR="00635C9A">
        <w:rPr>
          <w:rFonts w:ascii="宋体" w:eastAsia="宋体" w:hAnsi="宋体" w:cs="宋体" w:hint="eastAsia"/>
          <w:color w:val="000000"/>
          <w:kern w:val="0"/>
          <w:sz w:val="24"/>
          <w:szCs w:val="24"/>
        </w:rPr>
        <w:t>:</w:t>
      </w:r>
      <w:r w:rsidRPr="00450BF7">
        <w:rPr>
          <w:rFonts w:ascii="宋体" w:eastAsia="宋体" w:hAnsi="宋体" w:cs="宋体" w:hint="eastAsia"/>
          <w:color w:val="000000"/>
          <w:kern w:val="0"/>
          <w:sz w:val="24"/>
          <w:szCs w:val="24"/>
        </w:rPr>
        <w:t>开标一览表</w:t>
      </w:r>
      <w:r w:rsidR="00DA4179">
        <w:rPr>
          <w:rFonts w:ascii="宋体" w:eastAsia="宋体" w:hAnsi="宋体" w:cs="宋体" w:hint="eastAsia"/>
          <w:color w:val="000000"/>
          <w:kern w:val="0"/>
          <w:sz w:val="24"/>
          <w:szCs w:val="24"/>
        </w:rPr>
        <w:t>及实施方案</w:t>
      </w:r>
      <w:r w:rsidR="00494947">
        <w:rPr>
          <w:rFonts w:ascii="宋体" w:eastAsia="宋体" w:hAnsi="宋体" w:cs="宋体" w:hint="eastAsia"/>
          <w:color w:val="000000"/>
          <w:kern w:val="0"/>
          <w:sz w:val="24"/>
          <w:szCs w:val="24"/>
        </w:rPr>
        <w:t>及要求</w:t>
      </w:r>
      <w:r w:rsidRPr="00450BF7">
        <w:rPr>
          <w:rFonts w:ascii="宋体" w:eastAsia="宋体" w:hAnsi="宋体" w:cs="宋体" w:hint="eastAsia"/>
          <w:color w:val="000000"/>
          <w:kern w:val="0"/>
          <w:sz w:val="24"/>
          <w:szCs w:val="24"/>
        </w:rPr>
        <w:t>）</w:t>
      </w:r>
    </w:p>
    <w:p w:rsidR="00450BF7" w:rsidRPr="00D075E8" w:rsidRDefault="00D075E8" w:rsidP="00450BF7">
      <w:pPr>
        <w:widowControl/>
        <w:shd w:val="clear" w:color="auto" w:fill="FFFFFF"/>
        <w:spacing w:before="156" w:line="228" w:lineRule="atLeast"/>
        <w:ind w:firstLine="118"/>
        <w:rPr>
          <w:rFonts w:ascii="宋体" w:eastAsia="宋体" w:hAnsi="宋体" w:cs="宋体"/>
          <w:b/>
          <w:color w:val="000000"/>
          <w:kern w:val="0"/>
          <w:sz w:val="24"/>
          <w:szCs w:val="24"/>
        </w:rPr>
      </w:pPr>
      <w:r w:rsidRPr="00D075E8">
        <w:rPr>
          <w:rFonts w:ascii="宋体" w:eastAsia="宋体" w:hAnsi="宋体" w:cs="宋体" w:hint="eastAsia"/>
          <w:b/>
          <w:color w:val="000000"/>
          <w:kern w:val="0"/>
          <w:sz w:val="24"/>
          <w:szCs w:val="24"/>
        </w:rPr>
        <w:t>2</w:t>
      </w:r>
      <w:r w:rsidR="00450BF7" w:rsidRPr="00D075E8">
        <w:rPr>
          <w:rFonts w:ascii="宋体" w:eastAsia="宋体" w:hAnsi="宋体" w:cs="宋体" w:hint="eastAsia"/>
          <w:b/>
          <w:color w:val="000000"/>
          <w:kern w:val="0"/>
          <w:sz w:val="24"/>
          <w:szCs w:val="24"/>
        </w:rPr>
        <w:t>、投标人资质</w:t>
      </w:r>
      <w:r w:rsidR="00D42A63">
        <w:rPr>
          <w:rFonts w:ascii="宋体" w:eastAsia="宋体" w:hAnsi="宋体" w:cs="宋体" w:hint="eastAsia"/>
          <w:b/>
          <w:color w:val="000000"/>
          <w:kern w:val="0"/>
          <w:sz w:val="24"/>
          <w:szCs w:val="24"/>
        </w:rPr>
        <w:t>及标的物</w:t>
      </w:r>
      <w:r w:rsidR="00450BF7" w:rsidRPr="00D075E8">
        <w:rPr>
          <w:rFonts w:ascii="宋体" w:eastAsia="宋体" w:hAnsi="宋体" w:cs="宋体" w:hint="eastAsia"/>
          <w:b/>
          <w:color w:val="000000"/>
          <w:kern w:val="0"/>
          <w:sz w:val="24"/>
          <w:szCs w:val="24"/>
        </w:rPr>
        <w:t>要求：</w:t>
      </w:r>
    </w:p>
    <w:p w:rsidR="00450BF7" w:rsidRPr="00142897" w:rsidRDefault="00D075E8" w:rsidP="00D42A63">
      <w:pPr>
        <w:widowControl/>
        <w:shd w:val="clear" w:color="auto" w:fill="FFFFFF"/>
        <w:spacing w:before="156" w:line="228" w:lineRule="atLeast"/>
        <w:ind w:firstLineChars="150" w:firstLine="360"/>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sidR="00664629">
        <w:rPr>
          <w:rFonts w:ascii="宋体" w:eastAsia="宋体" w:hAnsi="宋体" w:cs="宋体" w:hint="eastAsia"/>
          <w:color w:val="000000"/>
          <w:kern w:val="0"/>
          <w:sz w:val="24"/>
          <w:szCs w:val="24"/>
        </w:rPr>
        <w:t>.1</w:t>
      </w:r>
      <w:r w:rsidR="00D42A63">
        <w:rPr>
          <w:rFonts w:ascii="宋体" w:eastAsia="宋体" w:hAnsi="宋体" w:cs="宋体" w:hint="eastAsia"/>
          <w:color w:val="000000"/>
          <w:kern w:val="0"/>
          <w:sz w:val="24"/>
          <w:szCs w:val="24"/>
        </w:rPr>
        <w:t>投标人自制应</w:t>
      </w:r>
      <w:r w:rsidR="00450BF7" w:rsidRPr="00450BF7">
        <w:rPr>
          <w:rFonts w:ascii="宋体" w:eastAsia="宋体" w:hAnsi="宋体" w:cs="宋体" w:hint="eastAsia"/>
          <w:color w:val="000000"/>
          <w:kern w:val="0"/>
          <w:sz w:val="24"/>
          <w:szCs w:val="24"/>
        </w:rPr>
        <w:t>符合国家和地方的相关要求和规定</w:t>
      </w:r>
    </w:p>
    <w:p w:rsidR="00D075E8" w:rsidRDefault="00D075E8" w:rsidP="004B3E99">
      <w:pPr>
        <w:adjustRightInd w:val="0"/>
        <w:snapToGrid w:val="0"/>
        <w:spacing w:beforeLines="50" w:line="288" w:lineRule="auto"/>
        <w:ind w:leftChars="171" w:left="599" w:hangingChars="100" w:hanging="240"/>
        <w:rPr>
          <w:rFonts w:ascii="宋体" w:hAnsi="宋体" w:cs="Arial"/>
          <w:sz w:val="24"/>
          <w:szCs w:val="24"/>
        </w:rPr>
      </w:pPr>
      <w:r w:rsidRPr="00D42A63">
        <w:rPr>
          <w:rFonts w:ascii="宋体" w:hAnsi="宋体" w:cs="Arial" w:hint="eastAsia"/>
          <w:sz w:val="24"/>
          <w:szCs w:val="24"/>
        </w:rPr>
        <w:t>2.2投标人须具备专业资质，要求证照齐全，具备制作或者出售标的物的资质</w:t>
      </w:r>
      <w:r w:rsidR="00494947">
        <w:rPr>
          <w:rFonts w:ascii="宋体" w:hAnsi="宋体" w:cs="Arial" w:hint="eastAsia"/>
          <w:sz w:val="24"/>
          <w:szCs w:val="24"/>
        </w:rPr>
        <w:t>。</w:t>
      </w:r>
    </w:p>
    <w:p w:rsidR="00450BF7" w:rsidRPr="00450BF7" w:rsidRDefault="00D075E8" w:rsidP="00450BF7">
      <w:pPr>
        <w:widowControl/>
        <w:shd w:val="clear" w:color="auto" w:fill="FFFFFF"/>
        <w:spacing w:before="156" w:line="228" w:lineRule="atLeast"/>
        <w:ind w:firstLine="118"/>
        <w:rPr>
          <w:rFonts w:ascii="Calibri" w:eastAsia="宋体" w:hAnsi="Calibri" w:cs="宋体"/>
          <w:color w:val="000000"/>
          <w:kern w:val="0"/>
          <w:szCs w:val="21"/>
        </w:rPr>
      </w:pPr>
      <w:r>
        <w:rPr>
          <w:rFonts w:ascii="宋体" w:eastAsia="宋体" w:hAnsi="宋体" w:cs="宋体" w:hint="eastAsia"/>
          <w:b/>
          <w:bCs/>
          <w:color w:val="000000"/>
          <w:kern w:val="0"/>
          <w:sz w:val="24"/>
          <w:szCs w:val="24"/>
        </w:rPr>
        <w:t>3</w:t>
      </w:r>
      <w:r w:rsidR="00450BF7" w:rsidRPr="00450BF7">
        <w:rPr>
          <w:rFonts w:ascii="宋体" w:eastAsia="宋体" w:hAnsi="宋体" w:cs="宋体" w:hint="eastAsia"/>
          <w:b/>
          <w:bCs/>
          <w:color w:val="000000"/>
          <w:kern w:val="0"/>
          <w:sz w:val="24"/>
          <w:szCs w:val="24"/>
        </w:rPr>
        <w:t>、发标与投标信息：</w:t>
      </w:r>
    </w:p>
    <w:p w:rsidR="00D075E8" w:rsidRPr="00C86871" w:rsidRDefault="00D075E8" w:rsidP="004B3E99">
      <w:pPr>
        <w:adjustRightInd w:val="0"/>
        <w:snapToGrid w:val="0"/>
        <w:spacing w:beforeLines="50" w:line="288" w:lineRule="auto"/>
        <w:ind w:leftChars="100" w:left="210"/>
        <w:rPr>
          <w:rFonts w:ascii="宋体" w:cs="Arial"/>
          <w:sz w:val="24"/>
          <w:szCs w:val="24"/>
        </w:rPr>
      </w:pPr>
      <w:r w:rsidRPr="00C86871">
        <w:rPr>
          <w:rFonts w:ascii="宋体" w:hAnsi="宋体" w:cs="Arial" w:hint="eastAsia"/>
          <w:sz w:val="24"/>
          <w:szCs w:val="24"/>
        </w:rPr>
        <w:t>3</w:t>
      </w:r>
      <w:r w:rsidRPr="00C86871">
        <w:rPr>
          <w:rFonts w:ascii="宋体" w:hAnsi="宋体" w:cs="Arial"/>
          <w:sz w:val="24"/>
          <w:szCs w:val="24"/>
        </w:rPr>
        <w:t xml:space="preserve">.1 </w:t>
      </w:r>
      <w:r w:rsidRPr="00C86871">
        <w:rPr>
          <w:rFonts w:ascii="宋体" w:hAnsi="宋体" w:cs="Arial" w:hint="eastAsia"/>
          <w:sz w:val="24"/>
          <w:szCs w:val="24"/>
        </w:rPr>
        <w:t>发标时间：</w:t>
      </w:r>
      <w:r w:rsidR="008F5810" w:rsidRPr="003A1B9B">
        <w:rPr>
          <w:rFonts w:ascii="宋体" w:hAnsi="宋体" w:cs="Arial"/>
          <w:sz w:val="24"/>
          <w:szCs w:val="24"/>
        </w:rPr>
        <w:t>20</w:t>
      </w:r>
      <w:r w:rsidR="005A6410" w:rsidRPr="003A1B9B">
        <w:rPr>
          <w:rFonts w:ascii="宋体" w:hAnsi="宋体" w:cs="Arial" w:hint="eastAsia"/>
          <w:sz w:val="24"/>
          <w:szCs w:val="24"/>
        </w:rPr>
        <w:t>21</w:t>
      </w:r>
      <w:r w:rsidRPr="003A1B9B">
        <w:rPr>
          <w:rFonts w:ascii="宋体" w:hAnsi="宋体" w:cs="Arial" w:hint="eastAsia"/>
          <w:sz w:val="24"/>
          <w:szCs w:val="24"/>
        </w:rPr>
        <w:t>年</w:t>
      </w:r>
      <w:r w:rsidR="00EF1BAF">
        <w:rPr>
          <w:rFonts w:ascii="宋体" w:hAnsi="宋体" w:cs="Arial" w:hint="eastAsia"/>
          <w:sz w:val="24"/>
          <w:szCs w:val="24"/>
        </w:rPr>
        <w:t>5</w:t>
      </w:r>
      <w:r w:rsidRPr="003A1B9B">
        <w:rPr>
          <w:rFonts w:ascii="宋体" w:hAnsi="宋体" w:cs="Arial" w:hint="eastAsia"/>
          <w:sz w:val="24"/>
          <w:szCs w:val="24"/>
        </w:rPr>
        <w:t>月</w:t>
      </w:r>
      <w:r w:rsidR="00CF0545">
        <w:rPr>
          <w:rFonts w:ascii="宋体" w:hAnsi="宋体" w:cs="Arial" w:hint="eastAsia"/>
          <w:sz w:val="24"/>
          <w:szCs w:val="24"/>
        </w:rPr>
        <w:t>24日（周一</w:t>
      </w:r>
      <w:r w:rsidRPr="003A1B9B">
        <w:rPr>
          <w:rFonts w:ascii="宋体" w:hAnsi="宋体" w:cs="Arial" w:hint="eastAsia"/>
          <w:sz w:val="24"/>
          <w:szCs w:val="24"/>
        </w:rPr>
        <w:t>）。</w:t>
      </w:r>
    </w:p>
    <w:p w:rsidR="00D075E8" w:rsidRPr="00C86871" w:rsidRDefault="00D075E8" w:rsidP="004B3E99">
      <w:pPr>
        <w:adjustRightInd w:val="0"/>
        <w:snapToGrid w:val="0"/>
        <w:spacing w:beforeLines="50" w:line="288" w:lineRule="auto"/>
        <w:ind w:leftChars="100" w:left="210"/>
        <w:rPr>
          <w:rFonts w:ascii="宋体" w:cs="Arial"/>
          <w:sz w:val="24"/>
          <w:szCs w:val="24"/>
        </w:rPr>
      </w:pPr>
      <w:r w:rsidRPr="00C86871">
        <w:rPr>
          <w:rFonts w:ascii="宋体" w:hAnsi="宋体" w:cs="Arial" w:hint="eastAsia"/>
          <w:sz w:val="24"/>
          <w:szCs w:val="24"/>
        </w:rPr>
        <w:t>3</w:t>
      </w:r>
      <w:r w:rsidRPr="00C86871">
        <w:rPr>
          <w:rFonts w:ascii="宋体" w:hAnsi="宋体" w:cs="Arial"/>
          <w:sz w:val="24"/>
          <w:szCs w:val="24"/>
        </w:rPr>
        <w:t xml:space="preserve">.2 </w:t>
      </w:r>
      <w:r w:rsidRPr="00C86871">
        <w:rPr>
          <w:rFonts w:ascii="宋体" w:hAnsi="宋体" w:cs="Arial" w:hint="eastAsia"/>
          <w:sz w:val="24"/>
          <w:szCs w:val="24"/>
        </w:rPr>
        <w:t>招标人：鑫广绿环再生资源股份有限公司。</w:t>
      </w:r>
    </w:p>
    <w:p w:rsidR="00D075E8" w:rsidRPr="00C86871" w:rsidRDefault="00D075E8" w:rsidP="004B3E99">
      <w:pPr>
        <w:adjustRightInd w:val="0"/>
        <w:snapToGrid w:val="0"/>
        <w:spacing w:beforeLines="50" w:line="288" w:lineRule="auto"/>
        <w:ind w:leftChars="100" w:left="210"/>
        <w:rPr>
          <w:rFonts w:ascii="宋体" w:cs="Arial"/>
          <w:color w:val="FF0000"/>
          <w:sz w:val="24"/>
          <w:szCs w:val="24"/>
        </w:rPr>
      </w:pPr>
      <w:r w:rsidRPr="00C86871">
        <w:rPr>
          <w:rFonts w:ascii="宋体" w:hAnsi="宋体" w:cs="Arial" w:hint="eastAsia"/>
          <w:sz w:val="24"/>
          <w:szCs w:val="24"/>
        </w:rPr>
        <w:t>3</w:t>
      </w:r>
      <w:r w:rsidRPr="00C86871">
        <w:rPr>
          <w:rFonts w:ascii="宋体" w:hAnsi="宋体" w:cs="Arial"/>
          <w:sz w:val="24"/>
          <w:szCs w:val="24"/>
        </w:rPr>
        <w:t xml:space="preserve">.3 </w:t>
      </w:r>
      <w:r w:rsidRPr="00C86871">
        <w:rPr>
          <w:rFonts w:ascii="宋体" w:hAnsi="宋体" w:cs="Arial" w:hint="eastAsia"/>
          <w:sz w:val="24"/>
          <w:szCs w:val="24"/>
        </w:rPr>
        <w:t>返标截止时间：</w:t>
      </w:r>
      <w:r w:rsidR="008F5810">
        <w:rPr>
          <w:rFonts w:ascii="宋体" w:hAnsi="宋体" w:cs="Arial"/>
          <w:color w:val="FF0000"/>
          <w:sz w:val="24"/>
          <w:szCs w:val="24"/>
        </w:rPr>
        <w:t>20</w:t>
      </w:r>
      <w:r w:rsidR="005A6410">
        <w:rPr>
          <w:rFonts w:ascii="宋体" w:hAnsi="宋体" w:cs="Arial" w:hint="eastAsia"/>
          <w:color w:val="FF0000"/>
          <w:sz w:val="24"/>
          <w:szCs w:val="24"/>
        </w:rPr>
        <w:t>21</w:t>
      </w:r>
      <w:r w:rsidRPr="00C86871">
        <w:rPr>
          <w:rFonts w:ascii="宋体" w:hAnsi="宋体" w:cs="Arial" w:hint="eastAsia"/>
          <w:color w:val="FF0000"/>
          <w:sz w:val="24"/>
          <w:szCs w:val="24"/>
        </w:rPr>
        <w:t>年</w:t>
      </w:r>
      <w:r w:rsidR="00EF1BAF">
        <w:rPr>
          <w:rFonts w:ascii="宋体" w:hAnsi="宋体" w:cs="Arial" w:hint="eastAsia"/>
          <w:color w:val="FF0000"/>
          <w:sz w:val="24"/>
          <w:szCs w:val="24"/>
        </w:rPr>
        <w:t>5</w:t>
      </w:r>
      <w:r w:rsidR="008F5810">
        <w:rPr>
          <w:rFonts w:ascii="宋体" w:hAnsi="宋体" w:cs="Arial" w:hint="eastAsia"/>
          <w:color w:val="FF0000"/>
          <w:sz w:val="24"/>
          <w:szCs w:val="24"/>
        </w:rPr>
        <w:t>月</w:t>
      </w:r>
      <w:r w:rsidR="009B3ED4">
        <w:rPr>
          <w:rFonts w:ascii="宋体" w:hAnsi="宋体" w:cs="Arial" w:hint="eastAsia"/>
          <w:color w:val="FF0000"/>
          <w:sz w:val="24"/>
          <w:szCs w:val="24"/>
        </w:rPr>
        <w:t>28</w:t>
      </w:r>
      <w:r w:rsidRPr="00C86871">
        <w:rPr>
          <w:rFonts w:ascii="宋体" w:hAnsi="宋体" w:cs="Arial" w:hint="eastAsia"/>
          <w:color w:val="FF0000"/>
          <w:sz w:val="24"/>
          <w:szCs w:val="24"/>
        </w:rPr>
        <w:t>日12：</w:t>
      </w:r>
      <w:r w:rsidRPr="00C86871">
        <w:rPr>
          <w:rFonts w:ascii="宋体" w:cs="Arial" w:hint="eastAsia"/>
          <w:color w:val="FF0000"/>
          <w:sz w:val="24"/>
          <w:szCs w:val="24"/>
        </w:rPr>
        <w:t>0</w:t>
      </w:r>
      <w:r w:rsidRPr="00C86871">
        <w:rPr>
          <w:rFonts w:ascii="宋体" w:cs="Arial"/>
          <w:color w:val="FF0000"/>
          <w:sz w:val="24"/>
          <w:szCs w:val="24"/>
        </w:rPr>
        <w:t>0</w:t>
      </w:r>
      <w:r w:rsidRPr="00C86871">
        <w:rPr>
          <w:rFonts w:ascii="宋体" w:hAnsi="宋体" w:cs="Arial" w:hint="eastAsia"/>
          <w:sz w:val="24"/>
          <w:szCs w:val="24"/>
        </w:rPr>
        <w:t>。</w:t>
      </w:r>
    </w:p>
    <w:p w:rsidR="00D075E8" w:rsidRPr="00C86871" w:rsidRDefault="00D075E8" w:rsidP="004B3E99">
      <w:pPr>
        <w:adjustRightInd w:val="0"/>
        <w:snapToGrid w:val="0"/>
        <w:spacing w:beforeLines="50" w:line="288" w:lineRule="auto"/>
        <w:ind w:leftChars="100" w:left="210"/>
        <w:rPr>
          <w:rFonts w:ascii="宋体" w:cs="Arial"/>
          <w:sz w:val="24"/>
          <w:szCs w:val="24"/>
        </w:rPr>
      </w:pPr>
      <w:r w:rsidRPr="00C86871">
        <w:rPr>
          <w:rFonts w:ascii="宋体" w:hAnsi="宋体" w:cs="Arial" w:hint="eastAsia"/>
          <w:color w:val="000000"/>
          <w:sz w:val="24"/>
          <w:szCs w:val="24"/>
        </w:rPr>
        <w:t>3</w:t>
      </w:r>
      <w:r w:rsidRPr="00C86871">
        <w:rPr>
          <w:rFonts w:ascii="宋体" w:hAnsi="宋体" w:cs="Arial"/>
          <w:color w:val="000000"/>
          <w:sz w:val="24"/>
          <w:szCs w:val="24"/>
        </w:rPr>
        <w:t xml:space="preserve">.4 </w:t>
      </w:r>
      <w:r w:rsidRPr="00C86871">
        <w:rPr>
          <w:rFonts w:ascii="宋体" w:hAnsi="宋体" w:cs="Arial" w:hint="eastAsia"/>
          <w:color w:val="000000"/>
          <w:sz w:val="24"/>
          <w:szCs w:val="24"/>
        </w:rPr>
        <w:t>返标地点：</w:t>
      </w:r>
      <w:r w:rsidRPr="00C86871">
        <w:rPr>
          <w:rFonts w:ascii="宋体" w:hAnsi="宋体" w:cs="Arial" w:hint="eastAsia"/>
          <w:color w:val="FF0000"/>
          <w:sz w:val="24"/>
          <w:szCs w:val="24"/>
        </w:rPr>
        <w:t>烟台市</w:t>
      </w:r>
      <w:r w:rsidRPr="00C86871">
        <w:rPr>
          <w:rFonts w:ascii="宋体" w:hAnsi="宋体" w:cs="Arial"/>
          <w:color w:val="FF0000"/>
          <w:sz w:val="24"/>
          <w:szCs w:val="24"/>
        </w:rPr>
        <w:t xml:space="preserve"> </w:t>
      </w:r>
      <w:r w:rsidRPr="00C86871">
        <w:rPr>
          <w:rFonts w:ascii="宋体" w:hAnsi="宋体" w:cs="Arial" w:hint="eastAsia"/>
          <w:color w:val="FF0000"/>
          <w:sz w:val="24"/>
          <w:szCs w:val="24"/>
        </w:rPr>
        <w:t>开发区</w:t>
      </w:r>
      <w:r w:rsidRPr="00C86871">
        <w:rPr>
          <w:rFonts w:ascii="宋体" w:hAnsi="宋体" w:cs="Arial"/>
          <w:color w:val="FF0000"/>
          <w:sz w:val="24"/>
          <w:szCs w:val="24"/>
        </w:rPr>
        <w:t xml:space="preserve"> </w:t>
      </w:r>
      <w:r w:rsidRPr="00C86871">
        <w:rPr>
          <w:rFonts w:ascii="宋体" w:hAnsi="宋体" w:cs="Arial" w:hint="eastAsia"/>
          <w:color w:val="FF0000"/>
          <w:sz w:val="24"/>
          <w:szCs w:val="24"/>
        </w:rPr>
        <w:t>开封路</w:t>
      </w:r>
      <w:r w:rsidRPr="00C86871">
        <w:rPr>
          <w:rFonts w:ascii="宋体" w:hAnsi="宋体" w:cs="Arial"/>
          <w:color w:val="FF0000"/>
          <w:sz w:val="24"/>
          <w:szCs w:val="24"/>
        </w:rPr>
        <w:t>8</w:t>
      </w:r>
      <w:r w:rsidRPr="00C86871">
        <w:rPr>
          <w:rFonts w:ascii="宋体" w:hAnsi="宋体" w:cs="Arial" w:hint="eastAsia"/>
          <w:color w:val="FF0000"/>
          <w:sz w:val="24"/>
          <w:szCs w:val="24"/>
        </w:rPr>
        <w:t xml:space="preserve">号，鑫广绿环再生资源股份有限公司 审计部 </w:t>
      </w:r>
      <w:r>
        <w:rPr>
          <w:rFonts w:ascii="宋体" w:hAnsi="宋体" w:cs="Arial" w:hint="eastAsia"/>
          <w:color w:val="FF0000"/>
          <w:sz w:val="24"/>
          <w:szCs w:val="24"/>
        </w:rPr>
        <w:t>李佳欣</w:t>
      </w:r>
      <w:r w:rsidRPr="00C86871">
        <w:rPr>
          <w:rFonts w:ascii="宋体" w:hAnsi="宋体" w:cs="Arial" w:hint="eastAsia"/>
          <w:color w:val="FF0000"/>
          <w:sz w:val="24"/>
          <w:szCs w:val="24"/>
        </w:rPr>
        <w:t>收（0535-6977130）</w:t>
      </w:r>
      <w:r w:rsidR="00CD4BD3">
        <w:rPr>
          <w:rFonts w:ascii="宋体" w:hAnsi="宋体" w:cs="Arial" w:hint="eastAsia"/>
          <w:color w:val="FF0000"/>
          <w:sz w:val="24"/>
          <w:szCs w:val="24"/>
        </w:rPr>
        <w:t>邮箱：baojia@lvhuanchina.com</w:t>
      </w:r>
    </w:p>
    <w:p w:rsidR="00D075E8" w:rsidRPr="00C86871" w:rsidRDefault="00D075E8" w:rsidP="004B3E99">
      <w:pPr>
        <w:adjustRightInd w:val="0"/>
        <w:snapToGrid w:val="0"/>
        <w:spacing w:beforeLines="50" w:line="288" w:lineRule="auto"/>
        <w:ind w:leftChars="100" w:left="210"/>
        <w:rPr>
          <w:rFonts w:ascii="宋体" w:hAnsi="宋体" w:cs="Arial"/>
          <w:color w:val="000000"/>
          <w:sz w:val="24"/>
          <w:szCs w:val="24"/>
        </w:rPr>
      </w:pPr>
      <w:r w:rsidRPr="00C86871">
        <w:rPr>
          <w:rFonts w:ascii="宋体" w:hAnsi="宋体" w:cs="Arial" w:hint="eastAsia"/>
          <w:color w:val="000000"/>
          <w:sz w:val="24"/>
          <w:szCs w:val="24"/>
        </w:rPr>
        <w:t>3</w:t>
      </w:r>
      <w:r w:rsidRPr="00C86871">
        <w:rPr>
          <w:rFonts w:ascii="宋体" w:hAnsi="宋体" w:cs="Arial"/>
          <w:color w:val="000000"/>
          <w:sz w:val="24"/>
          <w:szCs w:val="24"/>
        </w:rPr>
        <w:t>.</w:t>
      </w:r>
      <w:r w:rsidRPr="00C86871">
        <w:rPr>
          <w:rFonts w:ascii="宋体" w:hAnsi="宋体" w:cs="Arial"/>
          <w:sz w:val="24"/>
          <w:szCs w:val="24"/>
        </w:rPr>
        <w:t xml:space="preserve">5 </w:t>
      </w:r>
      <w:r w:rsidRPr="00C86871">
        <w:rPr>
          <w:rFonts w:ascii="宋体" w:hAnsi="宋体" w:cs="Arial" w:hint="eastAsia"/>
          <w:sz w:val="24"/>
          <w:szCs w:val="24"/>
        </w:rPr>
        <w:t>招标</w:t>
      </w:r>
      <w:r w:rsidRPr="00C86871">
        <w:rPr>
          <w:rFonts w:ascii="宋体" w:hAnsi="宋体" w:cs="Arial" w:hint="eastAsia"/>
          <w:color w:val="000000"/>
          <w:sz w:val="24"/>
          <w:szCs w:val="24"/>
        </w:rPr>
        <w:t>联系人：</w:t>
      </w:r>
      <w:r w:rsidRPr="00C86871">
        <w:rPr>
          <w:rFonts w:ascii="宋体" w:hAnsi="宋体" w:cs="Arial"/>
          <w:color w:val="000000"/>
          <w:sz w:val="24"/>
          <w:szCs w:val="24"/>
        </w:rPr>
        <w:t xml:space="preserve"> </w:t>
      </w:r>
      <w:r w:rsidR="00D47B16">
        <w:rPr>
          <w:rFonts w:ascii="宋体" w:hAnsi="宋体" w:cs="Arial" w:hint="eastAsia"/>
          <w:color w:val="000000"/>
          <w:sz w:val="24"/>
          <w:szCs w:val="24"/>
        </w:rPr>
        <w:t>钟经理</w:t>
      </w:r>
      <w:r w:rsidRPr="00C86871">
        <w:rPr>
          <w:rFonts w:ascii="宋体" w:hAnsi="宋体" w:cs="Arial" w:hint="eastAsia"/>
          <w:color w:val="000000"/>
          <w:sz w:val="24"/>
          <w:szCs w:val="24"/>
        </w:rPr>
        <w:t>（手机</w:t>
      </w:r>
      <w:r>
        <w:rPr>
          <w:rFonts w:ascii="宋体" w:hAnsi="宋体" w:cs="Arial" w:hint="eastAsia"/>
          <w:color w:val="000000"/>
          <w:sz w:val="24"/>
          <w:szCs w:val="24"/>
        </w:rPr>
        <w:t>18663875734</w:t>
      </w:r>
      <w:r w:rsidRPr="00C86871">
        <w:rPr>
          <w:rFonts w:ascii="宋体" w:hAnsi="宋体" w:cs="Arial" w:hint="eastAsia"/>
          <w:color w:val="000000"/>
          <w:sz w:val="24"/>
          <w:szCs w:val="24"/>
        </w:rPr>
        <w:t>）。</w:t>
      </w:r>
    </w:p>
    <w:p w:rsidR="00D075E8" w:rsidRPr="00C86871" w:rsidRDefault="00D075E8" w:rsidP="004B3E99">
      <w:pPr>
        <w:adjustRightInd w:val="0"/>
        <w:snapToGrid w:val="0"/>
        <w:spacing w:beforeLines="50" w:line="288" w:lineRule="auto"/>
        <w:ind w:leftChars="100" w:left="210"/>
        <w:rPr>
          <w:rFonts w:ascii="宋体" w:cs="Arial"/>
          <w:color w:val="000000"/>
          <w:sz w:val="24"/>
          <w:szCs w:val="24"/>
        </w:rPr>
      </w:pPr>
      <w:r w:rsidRPr="00C86871">
        <w:rPr>
          <w:rFonts w:ascii="宋体" w:hAnsi="宋体" w:cs="Arial" w:hint="eastAsia"/>
          <w:color w:val="000000"/>
          <w:sz w:val="24"/>
          <w:szCs w:val="24"/>
        </w:rPr>
        <w:t>3.6</w:t>
      </w:r>
      <w:r w:rsidR="009B3ED4">
        <w:rPr>
          <w:rFonts w:ascii="宋体" w:hAnsi="宋体" w:cs="Arial" w:hint="eastAsia"/>
          <w:color w:val="000000"/>
          <w:sz w:val="24"/>
          <w:szCs w:val="24"/>
        </w:rPr>
        <w:t>技术答疑部门：林</w:t>
      </w:r>
      <w:r w:rsidR="003A1B9B">
        <w:rPr>
          <w:rFonts w:ascii="宋体" w:hAnsi="宋体" w:cs="Arial" w:hint="eastAsia"/>
          <w:color w:val="000000"/>
          <w:sz w:val="24"/>
          <w:szCs w:val="24"/>
        </w:rPr>
        <w:t>经理</w:t>
      </w:r>
      <w:r w:rsidRPr="00C86871">
        <w:rPr>
          <w:rFonts w:ascii="宋体" w:hAnsi="宋体" w:cs="Arial" w:hint="eastAsia"/>
          <w:color w:val="000000"/>
          <w:sz w:val="24"/>
          <w:szCs w:val="24"/>
        </w:rPr>
        <w:t>（电话</w:t>
      </w:r>
      <w:r w:rsidR="009B3ED4">
        <w:rPr>
          <w:rFonts w:ascii="宋体" w:hAnsi="宋体" w:cs="Arial" w:hint="eastAsia"/>
          <w:color w:val="000000"/>
          <w:sz w:val="24"/>
          <w:szCs w:val="24"/>
        </w:rPr>
        <w:t>13156900324</w:t>
      </w:r>
      <w:r w:rsidRPr="00C86871">
        <w:rPr>
          <w:rFonts w:ascii="宋体" w:hAnsi="宋体" w:cs="Arial" w:hint="eastAsia"/>
          <w:color w:val="000000"/>
          <w:sz w:val="24"/>
          <w:szCs w:val="24"/>
        </w:rPr>
        <w:t>）</w:t>
      </w:r>
    </w:p>
    <w:p w:rsidR="00D075E8" w:rsidRPr="00C86871" w:rsidRDefault="00D075E8" w:rsidP="004B3E99">
      <w:pPr>
        <w:adjustRightInd w:val="0"/>
        <w:snapToGrid w:val="0"/>
        <w:spacing w:beforeLines="50" w:line="288" w:lineRule="auto"/>
        <w:ind w:leftChars="100" w:left="210"/>
        <w:rPr>
          <w:rFonts w:ascii="宋体" w:cs="Arial"/>
          <w:color w:val="FF0000"/>
          <w:sz w:val="24"/>
          <w:szCs w:val="24"/>
        </w:rPr>
      </w:pPr>
      <w:r w:rsidRPr="00C86871">
        <w:rPr>
          <w:rFonts w:ascii="宋体" w:hAnsi="宋体" w:cs="Arial" w:hint="eastAsia"/>
          <w:color w:val="000000"/>
          <w:sz w:val="24"/>
          <w:szCs w:val="24"/>
        </w:rPr>
        <w:t>3</w:t>
      </w:r>
      <w:r w:rsidRPr="00C86871">
        <w:rPr>
          <w:rFonts w:ascii="宋体" w:hAnsi="宋体" w:cs="Arial"/>
          <w:color w:val="000000"/>
          <w:sz w:val="24"/>
          <w:szCs w:val="24"/>
        </w:rPr>
        <w:t>.</w:t>
      </w:r>
      <w:r w:rsidRPr="00C86871">
        <w:rPr>
          <w:rFonts w:ascii="宋体" w:hAnsi="宋体" w:cs="Arial" w:hint="eastAsia"/>
          <w:color w:val="000000"/>
          <w:sz w:val="24"/>
          <w:szCs w:val="24"/>
        </w:rPr>
        <w:t>7</w:t>
      </w:r>
      <w:r w:rsidRPr="00C86871">
        <w:rPr>
          <w:rFonts w:ascii="宋体" w:hAnsi="宋体" w:cs="Arial"/>
          <w:color w:val="000000"/>
          <w:sz w:val="24"/>
          <w:szCs w:val="24"/>
        </w:rPr>
        <w:t xml:space="preserve"> </w:t>
      </w:r>
      <w:r w:rsidRPr="00C86871">
        <w:rPr>
          <w:rFonts w:ascii="宋体" w:hAnsi="宋体" w:cs="Arial" w:hint="eastAsia"/>
          <w:sz w:val="24"/>
          <w:szCs w:val="24"/>
        </w:rPr>
        <w:t>开标时间：</w:t>
      </w:r>
      <w:r w:rsidR="00D72A95">
        <w:rPr>
          <w:rFonts w:ascii="宋体" w:hAnsi="宋体" w:cs="Arial"/>
          <w:color w:val="FF0000"/>
          <w:sz w:val="24"/>
          <w:szCs w:val="24"/>
        </w:rPr>
        <w:t>20</w:t>
      </w:r>
      <w:r w:rsidR="00D72A95">
        <w:rPr>
          <w:rFonts w:ascii="宋体" w:hAnsi="宋体" w:cs="Arial" w:hint="eastAsia"/>
          <w:color w:val="FF0000"/>
          <w:sz w:val="24"/>
          <w:szCs w:val="24"/>
        </w:rPr>
        <w:t>20</w:t>
      </w:r>
      <w:r w:rsidR="00D72A95" w:rsidRPr="00C86871">
        <w:rPr>
          <w:rFonts w:ascii="宋体" w:hAnsi="宋体" w:cs="Arial" w:hint="eastAsia"/>
          <w:color w:val="FF0000"/>
          <w:sz w:val="24"/>
          <w:szCs w:val="24"/>
        </w:rPr>
        <w:t>年</w:t>
      </w:r>
      <w:r w:rsidR="005B39E4">
        <w:rPr>
          <w:rFonts w:ascii="宋体" w:hAnsi="宋体" w:cs="Arial" w:hint="eastAsia"/>
          <w:color w:val="FF0000"/>
          <w:sz w:val="24"/>
          <w:szCs w:val="24"/>
        </w:rPr>
        <w:t>5</w:t>
      </w:r>
      <w:r w:rsidR="00D72A95">
        <w:rPr>
          <w:rFonts w:ascii="宋体" w:hAnsi="宋体" w:cs="Arial" w:hint="eastAsia"/>
          <w:color w:val="FF0000"/>
          <w:sz w:val="24"/>
          <w:szCs w:val="24"/>
        </w:rPr>
        <w:t>月</w:t>
      </w:r>
      <w:r w:rsidR="009B3ED4">
        <w:rPr>
          <w:rFonts w:ascii="宋体" w:hAnsi="宋体" w:cs="Arial" w:hint="eastAsia"/>
          <w:color w:val="FF0000"/>
          <w:sz w:val="24"/>
          <w:szCs w:val="24"/>
        </w:rPr>
        <w:t>28</w:t>
      </w:r>
      <w:r w:rsidR="00D72A95" w:rsidRPr="00C86871">
        <w:rPr>
          <w:rFonts w:ascii="宋体" w:hAnsi="宋体" w:cs="Arial" w:hint="eastAsia"/>
          <w:color w:val="FF0000"/>
          <w:sz w:val="24"/>
          <w:szCs w:val="24"/>
        </w:rPr>
        <w:t>日</w:t>
      </w:r>
      <w:r w:rsidR="00955968">
        <w:rPr>
          <w:rFonts w:ascii="宋体" w:hAnsi="宋体" w:cs="Arial" w:hint="eastAsia"/>
          <w:color w:val="FF0000"/>
          <w:sz w:val="24"/>
          <w:szCs w:val="24"/>
        </w:rPr>
        <w:t>13</w:t>
      </w:r>
      <w:r w:rsidRPr="00C86871">
        <w:rPr>
          <w:rFonts w:ascii="宋体" w:hAnsi="宋体" w:cs="Arial" w:hint="eastAsia"/>
          <w:color w:val="FF0000"/>
          <w:sz w:val="24"/>
          <w:szCs w:val="24"/>
        </w:rPr>
        <w:t>：</w:t>
      </w:r>
      <w:r w:rsidR="00955968">
        <w:rPr>
          <w:rFonts w:ascii="宋体" w:hAnsi="宋体" w:cs="Arial" w:hint="eastAsia"/>
          <w:color w:val="FF0000"/>
          <w:sz w:val="24"/>
          <w:szCs w:val="24"/>
        </w:rPr>
        <w:t>3</w:t>
      </w:r>
      <w:r w:rsidRPr="00C86871">
        <w:rPr>
          <w:rFonts w:ascii="宋体" w:cs="Arial"/>
          <w:color w:val="FF0000"/>
          <w:sz w:val="24"/>
          <w:szCs w:val="24"/>
        </w:rPr>
        <w:t>0</w:t>
      </w:r>
    </w:p>
    <w:p w:rsidR="00D075E8" w:rsidRPr="00C86871" w:rsidRDefault="00D075E8" w:rsidP="004B3E99">
      <w:pPr>
        <w:adjustRightInd w:val="0"/>
        <w:snapToGrid w:val="0"/>
        <w:spacing w:beforeLines="50" w:line="288" w:lineRule="auto"/>
        <w:ind w:leftChars="100" w:left="210"/>
        <w:rPr>
          <w:rFonts w:ascii="宋体" w:cs="Arial"/>
          <w:color w:val="000000"/>
          <w:sz w:val="24"/>
          <w:szCs w:val="24"/>
        </w:rPr>
      </w:pPr>
      <w:r w:rsidRPr="00C86871">
        <w:rPr>
          <w:rFonts w:ascii="宋体" w:hAnsi="宋体" w:cs="Arial" w:hint="eastAsia"/>
          <w:color w:val="000000"/>
          <w:sz w:val="24"/>
          <w:szCs w:val="24"/>
        </w:rPr>
        <w:t>3</w:t>
      </w:r>
      <w:r w:rsidRPr="00C86871">
        <w:rPr>
          <w:rFonts w:ascii="宋体" w:hAnsi="宋体" w:cs="Arial"/>
          <w:color w:val="000000"/>
          <w:sz w:val="24"/>
          <w:szCs w:val="24"/>
        </w:rPr>
        <w:t>.</w:t>
      </w:r>
      <w:r w:rsidRPr="00C86871">
        <w:rPr>
          <w:rFonts w:ascii="宋体" w:hAnsi="宋体" w:cs="Arial" w:hint="eastAsia"/>
          <w:color w:val="000000"/>
          <w:sz w:val="24"/>
          <w:szCs w:val="24"/>
        </w:rPr>
        <w:t>8</w:t>
      </w:r>
      <w:r w:rsidRPr="00C86871">
        <w:rPr>
          <w:rFonts w:ascii="宋体" w:hAnsi="宋体" w:cs="Arial"/>
          <w:color w:val="000000"/>
          <w:sz w:val="24"/>
          <w:szCs w:val="24"/>
        </w:rPr>
        <w:t xml:space="preserve"> </w:t>
      </w:r>
      <w:r w:rsidRPr="00C86871">
        <w:rPr>
          <w:rFonts w:ascii="宋体" w:hAnsi="宋体" w:cs="Arial" w:hint="eastAsia"/>
          <w:color w:val="000000"/>
          <w:sz w:val="24"/>
          <w:szCs w:val="24"/>
        </w:rPr>
        <w:t>开标地点：</w:t>
      </w:r>
      <w:r w:rsidRPr="00C86871">
        <w:rPr>
          <w:rFonts w:ascii="宋体" w:hAnsi="宋体" w:cs="Arial" w:hint="eastAsia"/>
          <w:sz w:val="24"/>
          <w:szCs w:val="24"/>
        </w:rPr>
        <w:t>烟台市开发区开封路</w:t>
      </w:r>
      <w:r w:rsidRPr="00C86871">
        <w:rPr>
          <w:rFonts w:ascii="宋体" w:hAnsi="宋体" w:cs="Arial"/>
          <w:sz w:val="24"/>
          <w:szCs w:val="24"/>
        </w:rPr>
        <w:t>8</w:t>
      </w:r>
      <w:r w:rsidR="00304760">
        <w:rPr>
          <w:rFonts w:ascii="宋体" w:hAnsi="宋体" w:cs="Arial" w:hint="eastAsia"/>
          <w:sz w:val="24"/>
          <w:szCs w:val="24"/>
        </w:rPr>
        <w:t>号</w:t>
      </w:r>
      <w:r w:rsidRPr="00C86871">
        <w:rPr>
          <w:rFonts w:ascii="宋体" w:hAnsi="宋体" w:cs="Arial" w:hint="eastAsia"/>
          <w:sz w:val="24"/>
          <w:szCs w:val="24"/>
        </w:rPr>
        <w:t>鑫广绿环再生资源股份有限公司</w:t>
      </w:r>
      <w:r w:rsidRPr="00C86871">
        <w:rPr>
          <w:rFonts w:ascii="宋体" w:hAnsi="宋体" w:cs="Arial"/>
          <w:sz w:val="24"/>
          <w:szCs w:val="24"/>
        </w:rPr>
        <w:t xml:space="preserve"> </w:t>
      </w:r>
      <w:r w:rsidRPr="00C86871">
        <w:rPr>
          <w:rFonts w:ascii="宋体" w:hAnsi="宋体" w:cs="Arial" w:hint="eastAsia"/>
          <w:sz w:val="24"/>
          <w:szCs w:val="24"/>
        </w:rPr>
        <w:t>一楼大会议室</w:t>
      </w:r>
      <w:r w:rsidRPr="00C86871">
        <w:rPr>
          <w:rFonts w:ascii="宋体" w:hAnsi="宋体" w:cs="Arial" w:hint="eastAsia"/>
          <w:color w:val="000000"/>
          <w:sz w:val="24"/>
          <w:szCs w:val="24"/>
        </w:rPr>
        <w:t>。</w:t>
      </w:r>
    </w:p>
    <w:p w:rsidR="00450BF7" w:rsidRPr="00450BF7" w:rsidRDefault="00450BF7" w:rsidP="00450BF7">
      <w:pPr>
        <w:widowControl/>
        <w:shd w:val="clear" w:color="auto" w:fill="FFFFFF"/>
        <w:spacing w:before="156" w:line="228" w:lineRule="atLeast"/>
        <w:jc w:val="left"/>
        <w:rPr>
          <w:rFonts w:ascii="Calibri" w:eastAsia="宋体" w:hAnsi="Calibri" w:cs="宋体"/>
          <w:color w:val="000000"/>
          <w:kern w:val="0"/>
          <w:szCs w:val="21"/>
        </w:rPr>
      </w:pPr>
      <w:r w:rsidRPr="00450BF7">
        <w:rPr>
          <w:rFonts w:ascii="宋体" w:eastAsia="宋体" w:hAnsi="宋体" w:cs="宋体" w:hint="eastAsia"/>
          <w:b/>
          <w:bCs/>
          <w:color w:val="000000"/>
          <w:kern w:val="0"/>
          <w:sz w:val="32"/>
          <w:szCs w:val="32"/>
        </w:rPr>
        <w:t>二、投标须知</w:t>
      </w:r>
    </w:p>
    <w:p w:rsidR="000702FE" w:rsidRDefault="00450BF7" w:rsidP="004B3E99">
      <w:pPr>
        <w:adjustRightInd w:val="0"/>
        <w:snapToGrid w:val="0"/>
        <w:spacing w:beforeLines="50"/>
        <w:ind w:left="241" w:hangingChars="100" w:hanging="241"/>
        <w:rPr>
          <w:rFonts w:ascii="宋体" w:hAnsi="宋体" w:cs="Arial"/>
          <w:sz w:val="24"/>
          <w:szCs w:val="24"/>
        </w:rPr>
      </w:pPr>
      <w:r w:rsidRPr="00450BF7">
        <w:rPr>
          <w:rFonts w:ascii="宋体" w:eastAsia="宋体" w:hAnsi="宋体" w:cs="宋体" w:hint="eastAsia"/>
          <w:b/>
          <w:bCs/>
          <w:color w:val="000000"/>
          <w:kern w:val="0"/>
          <w:sz w:val="24"/>
          <w:szCs w:val="24"/>
        </w:rPr>
        <w:t>1、适用范围：</w:t>
      </w:r>
      <w:r w:rsidR="000702FE" w:rsidRPr="00FC1B78">
        <w:rPr>
          <w:rFonts w:ascii="宋体" w:hAnsi="宋体" w:cs="Arial" w:hint="eastAsia"/>
          <w:sz w:val="24"/>
          <w:szCs w:val="24"/>
        </w:rPr>
        <w:t>主厂区</w:t>
      </w:r>
      <w:r w:rsidR="000702FE">
        <w:rPr>
          <w:rFonts w:ascii="宋体" w:hAnsi="宋体" w:cs="Arial" w:hint="eastAsia"/>
          <w:sz w:val="24"/>
          <w:szCs w:val="24"/>
        </w:rPr>
        <w:t>设施设备</w:t>
      </w:r>
      <w:r w:rsidR="000702FE" w:rsidRPr="00FC1B78">
        <w:rPr>
          <w:rFonts w:ascii="宋体" w:hAnsi="宋体" w:cs="Arial" w:hint="eastAsia"/>
          <w:sz w:val="24"/>
          <w:szCs w:val="24"/>
        </w:rPr>
        <w:t>防腐除锈工程</w:t>
      </w:r>
    </w:p>
    <w:p w:rsidR="00450BF7" w:rsidRPr="00450BF7" w:rsidRDefault="00450BF7" w:rsidP="004B3E99">
      <w:pPr>
        <w:adjustRightInd w:val="0"/>
        <w:snapToGrid w:val="0"/>
        <w:spacing w:beforeLines="50"/>
        <w:ind w:left="241" w:hangingChars="100" w:hanging="241"/>
        <w:rPr>
          <w:rFonts w:ascii="Calibri" w:eastAsia="宋体" w:hAnsi="Calibri" w:cs="宋体"/>
          <w:color w:val="000000"/>
          <w:kern w:val="0"/>
          <w:szCs w:val="21"/>
        </w:rPr>
      </w:pPr>
      <w:r w:rsidRPr="00450BF7">
        <w:rPr>
          <w:rFonts w:ascii="宋体" w:eastAsia="宋体" w:hAnsi="宋体" w:cs="宋体" w:hint="eastAsia"/>
          <w:b/>
          <w:bCs/>
          <w:color w:val="000000"/>
          <w:kern w:val="0"/>
          <w:sz w:val="24"/>
          <w:szCs w:val="24"/>
        </w:rPr>
        <w:t>2、名称定义：</w:t>
      </w:r>
    </w:p>
    <w:p w:rsidR="00450BF7" w:rsidRPr="00450BF7" w:rsidRDefault="00664629" w:rsidP="00450BF7">
      <w:pPr>
        <w:widowControl/>
        <w:shd w:val="clear" w:color="auto" w:fill="FFFFFF"/>
        <w:spacing w:before="156" w:line="228" w:lineRule="atLeast"/>
        <w:ind w:left="210"/>
        <w:rPr>
          <w:rFonts w:ascii="Calibri" w:eastAsia="宋体" w:hAnsi="Calibri" w:cs="宋体"/>
          <w:color w:val="000000"/>
          <w:kern w:val="0"/>
          <w:szCs w:val="21"/>
        </w:rPr>
      </w:pPr>
      <w:r>
        <w:rPr>
          <w:rFonts w:ascii="宋体" w:eastAsia="宋体" w:hAnsi="宋体" w:cs="宋体" w:hint="eastAsia"/>
          <w:color w:val="000000"/>
          <w:kern w:val="0"/>
          <w:sz w:val="24"/>
          <w:szCs w:val="24"/>
        </w:rPr>
        <w:lastRenderedPageBreak/>
        <w:t>2.1</w:t>
      </w:r>
      <w:r w:rsidR="00450BF7" w:rsidRPr="00450BF7">
        <w:rPr>
          <w:rFonts w:ascii="宋体" w:eastAsia="宋体" w:hAnsi="宋体" w:cs="宋体" w:hint="eastAsia"/>
          <w:color w:val="000000"/>
          <w:kern w:val="0"/>
          <w:sz w:val="24"/>
          <w:szCs w:val="24"/>
        </w:rPr>
        <w:t>招标人：指鑫广绿环再生资源股份有限公司。</w:t>
      </w:r>
    </w:p>
    <w:p w:rsidR="00450BF7" w:rsidRPr="00450BF7" w:rsidRDefault="00664629" w:rsidP="00450BF7">
      <w:pPr>
        <w:widowControl/>
        <w:shd w:val="clear" w:color="auto" w:fill="FFFFFF"/>
        <w:spacing w:before="156" w:line="228" w:lineRule="atLeast"/>
        <w:ind w:left="210"/>
        <w:rPr>
          <w:rFonts w:ascii="Calibri" w:eastAsia="宋体" w:hAnsi="Calibri" w:cs="宋体"/>
          <w:color w:val="000000"/>
          <w:kern w:val="0"/>
          <w:szCs w:val="21"/>
        </w:rPr>
      </w:pPr>
      <w:r>
        <w:rPr>
          <w:rFonts w:ascii="宋体" w:eastAsia="宋体" w:hAnsi="宋体" w:cs="宋体" w:hint="eastAsia"/>
          <w:color w:val="000000"/>
          <w:kern w:val="0"/>
          <w:sz w:val="24"/>
          <w:szCs w:val="24"/>
        </w:rPr>
        <w:t>2.2</w:t>
      </w:r>
      <w:r w:rsidR="00450BF7" w:rsidRPr="00450BF7">
        <w:rPr>
          <w:rFonts w:ascii="宋体" w:eastAsia="宋体" w:hAnsi="宋体" w:cs="宋体" w:hint="eastAsia"/>
          <w:color w:val="000000"/>
          <w:kern w:val="0"/>
          <w:sz w:val="24"/>
          <w:szCs w:val="24"/>
        </w:rPr>
        <w:t>投标人：指提交满足所有条件，有资质参加投标的公司单位。</w:t>
      </w:r>
    </w:p>
    <w:p w:rsidR="00450BF7" w:rsidRPr="00450BF7" w:rsidRDefault="00450BF7" w:rsidP="00450BF7">
      <w:pPr>
        <w:widowControl/>
        <w:shd w:val="clear" w:color="auto" w:fill="FFFFFF"/>
        <w:spacing w:before="156" w:line="217" w:lineRule="atLeast"/>
        <w:ind w:left="210"/>
        <w:rPr>
          <w:rFonts w:ascii="Arial" w:eastAsia="宋体" w:hAnsi="Arial" w:cs="Arial"/>
          <w:color w:val="000000"/>
          <w:kern w:val="0"/>
          <w:sz w:val="20"/>
          <w:szCs w:val="20"/>
        </w:rPr>
      </w:pPr>
      <w:r w:rsidRPr="00450BF7">
        <w:rPr>
          <w:rFonts w:ascii="宋体" w:eastAsia="宋体" w:hAnsi="宋体" w:cs="Arial" w:hint="eastAsia"/>
          <w:color w:val="000000"/>
          <w:kern w:val="0"/>
          <w:sz w:val="24"/>
          <w:szCs w:val="24"/>
        </w:rPr>
        <w:t>2.3中标人：指获得此项目订单的公司单位。</w:t>
      </w:r>
    </w:p>
    <w:p w:rsidR="00450BF7" w:rsidRPr="00450BF7" w:rsidRDefault="00450BF7" w:rsidP="00450BF7">
      <w:pPr>
        <w:widowControl/>
        <w:shd w:val="clear" w:color="auto" w:fill="FFFFFF"/>
        <w:spacing w:before="156" w:line="228" w:lineRule="atLeast"/>
        <w:ind w:left="720" w:hanging="720"/>
        <w:rPr>
          <w:rFonts w:ascii="Calibri" w:eastAsia="宋体" w:hAnsi="Calibri" w:cs="宋体"/>
          <w:color w:val="000000"/>
          <w:kern w:val="0"/>
          <w:szCs w:val="21"/>
        </w:rPr>
      </w:pPr>
      <w:r w:rsidRPr="00450BF7">
        <w:rPr>
          <w:rFonts w:ascii="宋体" w:eastAsia="宋体" w:hAnsi="宋体" w:cs="宋体" w:hint="eastAsia"/>
          <w:b/>
          <w:bCs/>
          <w:color w:val="000000"/>
          <w:kern w:val="0"/>
          <w:sz w:val="24"/>
          <w:szCs w:val="24"/>
        </w:rPr>
        <w:t>3、 投标文件及组成：</w:t>
      </w:r>
    </w:p>
    <w:p w:rsidR="00450BF7" w:rsidRPr="00450BF7" w:rsidRDefault="00664629" w:rsidP="00450BF7">
      <w:pPr>
        <w:widowControl/>
        <w:shd w:val="clear" w:color="auto" w:fill="FFFFFF"/>
        <w:spacing w:before="156" w:line="228" w:lineRule="atLeast"/>
        <w:ind w:left="930" w:hanging="720"/>
        <w:rPr>
          <w:rFonts w:ascii="Calibri" w:eastAsia="宋体" w:hAnsi="Calibri" w:cs="宋体"/>
          <w:color w:val="000000"/>
          <w:kern w:val="0"/>
          <w:szCs w:val="21"/>
        </w:rPr>
      </w:pPr>
      <w:r>
        <w:rPr>
          <w:rFonts w:ascii="宋体" w:eastAsia="宋体" w:hAnsi="宋体" w:cs="宋体" w:hint="eastAsia"/>
          <w:color w:val="000000"/>
          <w:kern w:val="0"/>
          <w:sz w:val="24"/>
          <w:szCs w:val="24"/>
        </w:rPr>
        <w:t>3.1</w:t>
      </w:r>
      <w:r w:rsidR="00450BF7" w:rsidRPr="00450BF7">
        <w:rPr>
          <w:rFonts w:ascii="宋体" w:eastAsia="宋体" w:hAnsi="宋体" w:cs="宋体" w:hint="eastAsia"/>
          <w:color w:val="000000"/>
          <w:kern w:val="0"/>
          <w:sz w:val="24"/>
          <w:szCs w:val="24"/>
        </w:rPr>
        <w:t>投标人本企业有关证明复印件，如：营业执照、资质证书、安全证书、其它信誉证书等。</w:t>
      </w:r>
    </w:p>
    <w:p w:rsidR="00450BF7" w:rsidRDefault="00664629" w:rsidP="00450BF7">
      <w:pPr>
        <w:widowControl/>
        <w:shd w:val="clear" w:color="auto" w:fill="FFFFFF"/>
        <w:spacing w:before="156" w:line="228" w:lineRule="atLeast"/>
        <w:ind w:left="930" w:hanging="720"/>
        <w:rPr>
          <w:rFonts w:ascii="宋体" w:eastAsia="宋体" w:hAnsi="宋体" w:cs="宋体"/>
          <w:color w:val="000000"/>
          <w:kern w:val="0"/>
          <w:sz w:val="24"/>
          <w:szCs w:val="24"/>
        </w:rPr>
      </w:pPr>
      <w:r>
        <w:rPr>
          <w:rFonts w:ascii="宋体" w:eastAsia="宋体" w:hAnsi="宋体" w:cs="宋体" w:hint="eastAsia"/>
          <w:color w:val="000000"/>
          <w:kern w:val="0"/>
          <w:sz w:val="24"/>
          <w:szCs w:val="24"/>
        </w:rPr>
        <w:t>3.2</w:t>
      </w:r>
      <w:r w:rsidR="00450BF7" w:rsidRPr="00450BF7">
        <w:rPr>
          <w:rFonts w:ascii="宋体" w:eastAsia="宋体" w:hAnsi="宋体" w:cs="宋体" w:hint="eastAsia"/>
          <w:color w:val="000000"/>
          <w:kern w:val="0"/>
          <w:sz w:val="24"/>
          <w:szCs w:val="24"/>
        </w:rPr>
        <w:t>开标一览表（见附件一）。</w:t>
      </w:r>
    </w:p>
    <w:p w:rsidR="00450BF7" w:rsidRPr="00450BF7" w:rsidRDefault="00EC1B56" w:rsidP="004D1947">
      <w:pPr>
        <w:widowControl/>
        <w:shd w:val="clear" w:color="auto" w:fill="FFFFFF"/>
        <w:spacing w:before="156" w:line="228" w:lineRule="atLeast"/>
        <w:rPr>
          <w:rFonts w:ascii="Calibri" w:eastAsia="宋体" w:hAnsi="Calibri" w:cs="宋体"/>
          <w:color w:val="000000"/>
          <w:kern w:val="0"/>
          <w:szCs w:val="21"/>
        </w:rPr>
      </w:pPr>
      <w:r>
        <w:rPr>
          <w:rFonts w:ascii="宋体" w:eastAsia="宋体" w:hAnsi="宋体" w:cs="宋体" w:hint="eastAsia"/>
          <w:b/>
          <w:bCs/>
          <w:color w:val="000000"/>
          <w:kern w:val="0"/>
          <w:sz w:val="24"/>
          <w:szCs w:val="24"/>
        </w:rPr>
        <w:t>4</w:t>
      </w:r>
      <w:r w:rsidR="00450BF7" w:rsidRPr="00450BF7">
        <w:rPr>
          <w:rFonts w:ascii="宋体" w:eastAsia="宋体" w:hAnsi="宋体" w:cs="宋体" w:hint="eastAsia"/>
          <w:b/>
          <w:bCs/>
          <w:color w:val="000000"/>
          <w:kern w:val="0"/>
          <w:sz w:val="24"/>
          <w:szCs w:val="24"/>
        </w:rPr>
        <w:t>、投标文件：</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.1</w:t>
      </w:r>
      <w:r w:rsidR="00450BF7" w:rsidRPr="00450BF7">
        <w:rPr>
          <w:rFonts w:ascii="宋体" w:eastAsia="宋体" w:hAnsi="宋体" w:cs="宋体" w:hint="eastAsia"/>
          <w:color w:val="000000"/>
          <w:kern w:val="0"/>
          <w:sz w:val="24"/>
          <w:szCs w:val="24"/>
        </w:rPr>
        <w:t>投标文件一式1份。</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.2</w:t>
      </w:r>
      <w:r w:rsidR="00450BF7" w:rsidRPr="00450BF7">
        <w:rPr>
          <w:rFonts w:ascii="宋体" w:eastAsia="宋体" w:hAnsi="宋体" w:cs="宋体" w:hint="eastAsia"/>
          <w:color w:val="000000"/>
          <w:kern w:val="0"/>
          <w:sz w:val="24"/>
          <w:szCs w:val="24"/>
        </w:rPr>
        <w:t>投标文件将严格保密，投标建议书及对标书全部条款认可的确认信应装在密封的信封内提交，此信应该打印或者钢笔书写。</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450BF7" w:rsidRPr="00450BF7">
        <w:rPr>
          <w:rFonts w:ascii="宋体" w:eastAsia="宋体" w:hAnsi="宋体" w:cs="宋体" w:hint="eastAsia"/>
          <w:color w:val="000000"/>
          <w:kern w:val="0"/>
          <w:sz w:val="24"/>
          <w:szCs w:val="24"/>
        </w:rPr>
        <w:t>.3信封上应该注明：项目名称、投标人公司全称、地址、联系人姓名和联系方式。招标人不接受口头，电话或者通过传真投标。</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.4</w:t>
      </w:r>
      <w:r w:rsidR="00450BF7" w:rsidRPr="00450BF7">
        <w:rPr>
          <w:rFonts w:ascii="宋体" w:eastAsia="宋体" w:hAnsi="宋体" w:cs="宋体" w:hint="eastAsia"/>
          <w:color w:val="000000"/>
          <w:kern w:val="0"/>
          <w:sz w:val="24"/>
          <w:szCs w:val="24"/>
        </w:rPr>
        <w:t>投标书及报价表须加盖单位公章和法人章，招标人将只接收此招标书中所称实体的投标资料。</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.5</w:t>
      </w:r>
      <w:r w:rsidR="00450BF7" w:rsidRPr="00450BF7">
        <w:rPr>
          <w:rFonts w:ascii="宋体" w:eastAsia="宋体" w:hAnsi="宋体" w:cs="宋体" w:hint="eastAsia"/>
          <w:color w:val="000000"/>
          <w:kern w:val="0"/>
          <w:sz w:val="24"/>
          <w:szCs w:val="24"/>
        </w:rPr>
        <w:t>投标文件的任何修改和擦除须由投标人签字并记录改动日期。</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.6</w:t>
      </w:r>
      <w:r w:rsidR="00450BF7" w:rsidRPr="00450BF7">
        <w:rPr>
          <w:rFonts w:ascii="宋体" w:eastAsia="宋体" w:hAnsi="宋体" w:cs="宋体" w:hint="eastAsia"/>
          <w:color w:val="000000"/>
          <w:kern w:val="0"/>
          <w:sz w:val="24"/>
          <w:szCs w:val="24"/>
        </w:rPr>
        <w:t>当投标人提交投标文件时，即表明:投标人已阅读并理解了招标文件，投标报价是根据标书要求制定。投标人如在招标文件中发现任何错误、内容不一致或引起歧义的地方，应立即以书面形式与招标人联系。</w:t>
      </w:r>
    </w:p>
    <w:p w:rsidR="00450BF7" w:rsidRPr="00450BF7" w:rsidRDefault="00EC1B56" w:rsidP="00450BF7">
      <w:pPr>
        <w:widowControl/>
        <w:shd w:val="clear" w:color="auto" w:fill="FFFFFF"/>
        <w:spacing w:before="156" w:line="228" w:lineRule="atLeast"/>
        <w:ind w:left="360"/>
        <w:rPr>
          <w:rFonts w:ascii="Calibri" w:eastAsia="宋体" w:hAnsi="Calibri" w:cs="宋体"/>
          <w:color w:val="000000"/>
          <w:kern w:val="0"/>
          <w:szCs w:val="21"/>
        </w:rPr>
      </w:pPr>
      <w:r>
        <w:rPr>
          <w:rFonts w:ascii="宋体" w:eastAsia="宋体" w:hAnsi="宋体" w:cs="宋体" w:hint="eastAsia"/>
          <w:color w:val="000000"/>
          <w:kern w:val="0"/>
          <w:sz w:val="24"/>
          <w:szCs w:val="24"/>
        </w:rPr>
        <w:t>4</w:t>
      </w:r>
      <w:r w:rsidR="00664629">
        <w:rPr>
          <w:rFonts w:ascii="宋体" w:eastAsia="宋体" w:hAnsi="宋体" w:cs="宋体" w:hint="eastAsia"/>
          <w:color w:val="000000"/>
          <w:kern w:val="0"/>
          <w:sz w:val="24"/>
          <w:szCs w:val="24"/>
        </w:rPr>
        <w:t>.7</w:t>
      </w:r>
      <w:r w:rsidR="00450BF7" w:rsidRPr="00450BF7">
        <w:rPr>
          <w:rFonts w:ascii="宋体" w:eastAsia="宋体" w:hAnsi="宋体" w:cs="宋体" w:hint="eastAsia"/>
          <w:color w:val="000000"/>
          <w:kern w:val="0"/>
          <w:sz w:val="24"/>
          <w:szCs w:val="24"/>
        </w:rPr>
        <w:t>招标人可以更改要求或拒绝所有投标。</w:t>
      </w:r>
    </w:p>
    <w:p w:rsidR="00450BF7" w:rsidRPr="00450BF7" w:rsidRDefault="00EC1B56" w:rsidP="00450BF7">
      <w:pPr>
        <w:widowControl/>
        <w:shd w:val="clear" w:color="auto" w:fill="FFFFFF"/>
        <w:spacing w:before="156" w:line="228" w:lineRule="atLeast"/>
        <w:ind w:left="149"/>
        <w:rPr>
          <w:rFonts w:ascii="Calibri" w:eastAsia="宋体" w:hAnsi="Calibri" w:cs="宋体"/>
          <w:color w:val="000000"/>
          <w:kern w:val="0"/>
          <w:szCs w:val="21"/>
        </w:rPr>
      </w:pPr>
      <w:r>
        <w:rPr>
          <w:rFonts w:ascii="宋体" w:eastAsia="宋体" w:hAnsi="宋体" w:cs="宋体" w:hint="eastAsia"/>
          <w:b/>
          <w:bCs/>
          <w:color w:val="000000"/>
          <w:kern w:val="0"/>
          <w:sz w:val="24"/>
          <w:szCs w:val="24"/>
        </w:rPr>
        <w:t>5</w:t>
      </w:r>
      <w:r w:rsidR="00450BF7" w:rsidRPr="00450BF7">
        <w:rPr>
          <w:rFonts w:ascii="宋体" w:eastAsia="宋体" w:hAnsi="宋体" w:cs="宋体" w:hint="eastAsia"/>
          <w:b/>
          <w:bCs/>
          <w:color w:val="000000"/>
          <w:kern w:val="0"/>
          <w:sz w:val="24"/>
          <w:szCs w:val="24"/>
        </w:rPr>
        <w:t>、报价要求：</w:t>
      </w:r>
    </w:p>
    <w:p w:rsidR="00450BF7" w:rsidRPr="00450BF7" w:rsidRDefault="00EC1B56" w:rsidP="00450BF7">
      <w:pPr>
        <w:widowControl/>
        <w:shd w:val="clear" w:color="auto" w:fill="FFFFFF"/>
        <w:spacing w:before="156" w:line="228" w:lineRule="atLeast"/>
        <w:ind w:left="359"/>
        <w:rPr>
          <w:rFonts w:ascii="Calibri" w:eastAsia="宋体" w:hAnsi="Calibri" w:cs="宋体"/>
          <w:color w:val="000000"/>
          <w:kern w:val="0"/>
          <w:szCs w:val="21"/>
        </w:rPr>
      </w:pPr>
      <w:r>
        <w:rPr>
          <w:rFonts w:ascii="宋体" w:eastAsia="宋体" w:hAnsi="宋体" w:cs="宋体" w:hint="eastAsia"/>
          <w:color w:val="000000"/>
          <w:kern w:val="0"/>
          <w:sz w:val="24"/>
          <w:szCs w:val="24"/>
        </w:rPr>
        <w:t>5</w:t>
      </w:r>
      <w:r w:rsidR="00664629">
        <w:rPr>
          <w:rFonts w:ascii="宋体" w:eastAsia="宋体" w:hAnsi="宋体" w:cs="宋体" w:hint="eastAsia"/>
          <w:color w:val="000000"/>
          <w:kern w:val="0"/>
          <w:sz w:val="24"/>
          <w:szCs w:val="24"/>
        </w:rPr>
        <w:t>.1</w:t>
      </w:r>
      <w:r w:rsidR="00450BF7" w:rsidRPr="00450BF7">
        <w:rPr>
          <w:rFonts w:ascii="宋体" w:eastAsia="宋体" w:hAnsi="宋体" w:cs="宋体" w:hint="eastAsia"/>
          <w:color w:val="000000"/>
          <w:kern w:val="0"/>
          <w:sz w:val="24"/>
          <w:szCs w:val="24"/>
        </w:rPr>
        <w:t>投标人报价应包括本招标文件所确定的招标范围和内容，且都应满足国家及地方的法律法规、规范标准和招标人要求。</w:t>
      </w:r>
    </w:p>
    <w:p w:rsidR="00450BF7" w:rsidRPr="00450BF7" w:rsidRDefault="00EC1B56" w:rsidP="00450BF7">
      <w:pPr>
        <w:widowControl/>
        <w:shd w:val="clear" w:color="auto" w:fill="FFFFFF"/>
        <w:spacing w:before="156" w:line="228" w:lineRule="atLeast"/>
        <w:ind w:left="420"/>
        <w:rPr>
          <w:rFonts w:ascii="Calibri" w:eastAsia="宋体" w:hAnsi="Calibri" w:cs="宋体"/>
          <w:color w:val="000000"/>
          <w:kern w:val="0"/>
          <w:szCs w:val="21"/>
        </w:rPr>
      </w:pPr>
      <w:r>
        <w:rPr>
          <w:rFonts w:ascii="宋体" w:eastAsia="宋体" w:hAnsi="宋体" w:cs="宋体" w:hint="eastAsia"/>
          <w:color w:val="000000"/>
          <w:kern w:val="0"/>
          <w:sz w:val="24"/>
          <w:szCs w:val="24"/>
        </w:rPr>
        <w:t>5</w:t>
      </w:r>
      <w:r w:rsidR="00664629">
        <w:rPr>
          <w:rFonts w:ascii="宋体" w:eastAsia="宋体" w:hAnsi="宋体" w:cs="宋体" w:hint="eastAsia"/>
          <w:color w:val="000000"/>
          <w:kern w:val="0"/>
          <w:sz w:val="24"/>
          <w:szCs w:val="24"/>
        </w:rPr>
        <w:t>.2</w:t>
      </w:r>
      <w:r w:rsidR="00450BF7" w:rsidRPr="00450BF7">
        <w:rPr>
          <w:rFonts w:ascii="宋体" w:eastAsia="宋体" w:hAnsi="宋体" w:cs="宋体" w:hint="eastAsia"/>
          <w:color w:val="000000"/>
          <w:kern w:val="0"/>
          <w:sz w:val="24"/>
          <w:szCs w:val="24"/>
        </w:rPr>
        <w:t>投标人应根据招标人所需的规格以及执行合同条款所必须发生的费用，对项目进行报价。</w:t>
      </w:r>
    </w:p>
    <w:p w:rsidR="00450BF7" w:rsidRPr="00450BF7" w:rsidRDefault="00EC1B56" w:rsidP="00450BF7">
      <w:pPr>
        <w:widowControl/>
        <w:shd w:val="clear" w:color="auto" w:fill="FFFFFF"/>
        <w:spacing w:before="156" w:line="228" w:lineRule="atLeast"/>
        <w:ind w:left="420"/>
        <w:rPr>
          <w:rFonts w:ascii="Calibri" w:eastAsia="宋体" w:hAnsi="Calibri" w:cs="宋体"/>
          <w:color w:val="000000"/>
          <w:kern w:val="0"/>
          <w:szCs w:val="21"/>
        </w:rPr>
      </w:pPr>
      <w:r>
        <w:rPr>
          <w:rFonts w:ascii="宋体" w:eastAsia="宋体" w:hAnsi="宋体" w:cs="宋体" w:hint="eastAsia"/>
          <w:color w:val="000000"/>
          <w:kern w:val="0"/>
          <w:sz w:val="24"/>
          <w:szCs w:val="24"/>
        </w:rPr>
        <w:t>5</w:t>
      </w:r>
      <w:r w:rsidR="00664629">
        <w:rPr>
          <w:rFonts w:ascii="宋体" w:eastAsia="宋体" w:hAnsi="宋体" w:cs="宋体" w:hint="eastAsia"/>
          <w:color w:val="000000"/>
          <w:kern w:val="0"/>
          <w:sz w:val="24"/>
          <w:szCs w:val="24"/>
        </w:rPr>
        <w:t>.3</w:t>
      </w:r>
      <w:r w:rsidR="00450BF7" w:rsidRPr="00450BF7">
        <w:rPr>
          <w:rFonts w:ascii="宋体" w:eastAsia="宋体" w:hAnsi="宋体" w:cs="宋体" w:hint="eastAsia"/>
          <w:color w:val="000000"/>
          <w:kern w:val="0"/>
          <w:sz w:val="24"/>
          <w:szCs w:val="24"/>
        </w:rPr>
        <w:t>投标人应对报价的完整性承担全面责任，投标人须充分考虑报价中</w:t>
      </w:r>
      <w:r w:rsidR="00C7415B">
        <w:rPr>
          <w:rFonts w:ascii="宋体" w:eastAsia="宋体" w:hAnsi="宋体" w:cs="宋体" w:hint="eastAsia"/>
          <w:color w:val="000000"/>
          <w:kern w:val="0"/>
          <w:sz w:val="24"/>
          <w:szCs w:val="24"/>
        </w:rPr>
        <w:t>包括材料费、运杂费、装卸费、安装、调试、利润、税金（包括3%或者</w:t>
      </w:r>
      <w:r w:rsidR="00FF3A97">
        <w:rPr>
          <w:rFonts w:ascii="宋体" w:eastAsia="宋体" w:hAnsi="宋体" w:cs="宋体" w:hint="eastAsia"/>
          <w:color w:val="000000"/>
          <w:kern w:val="0"/>
          <w:sz w:val="24"/>
          <w:szCs w:val="24"/>
        </w:rPr>
        <w:t>13</w:t>
      </w:r>
      <w:r w:rsidR="00450BF7" w:rsidRPr="00450BF7">
        <w:rPr>
          <w:rFonts w:ascii="宋体" w:eastAsia="宋体" w:hAnsi="宋体" w:cs="宋体" w:hint="eastAsia"/>
          <w:color w:val="000000"/>
          <w:kern w:val="0"/>
          <w:sz w:val="24"/>
          <w:szCs w:val="24"/>
        </w:rPr>
        <w:t>%</w:t>
      </w:r>
      <w:r w:rsidR="00500023">
        <w:rPr>
          <w:rFonts w:ascii="宋体" w:eastAsia="宋体" w:hAnsi="宋体" w:cs="宋体" w:hint="eastAsia"/>
          <w:color w:val="000000"/>
          <w:kern w:val="0"/>
          <w:sz w:val="24"/>
          <w:szCs w:val="24"/>
        </w:rPr>
        <w:t>的增值税）等全部相关费用</w:t>
      </w:r>
      <w:r w:rsidR="00450BF7" w:rsidRPr="00450BF7">
        <w:rPr>
          <w:rFonts w:ascii="宋体" w:eastAsia="宋体" w:hAnsi="宋体" w:cs="宋体" w:hint="eastAsia"/>
          <w:color w:val="000000"/>
          <w:kern w:val="0"/>
          <w:sz w:val="24"/>
          <w:szCs w:val="24"/>
        </w:rPr>
        <w:t>。合同签订后招标人将不接受承包商以任何理由提出的费用追加或增补要求。</w:t>
      </w:r>
    </w:p>
    <w:p w:rsidR="00450BF7" w:rsidRPr="00450BF7" w:rsidRDefault="00EC1B56" w:rsidP="00450BF7">
      <w:pPr>
        <w:widowControl/>
        <w:shd w:val="clear" w:color="auto" w:fill="FFFFFF"/>
        <w:spacing w:before="156" w:line="228" w:lineRule="atLeast"/>
        <w:ind w:left="359" w:firstLine="120"/>
        <w:rPr>
          <w:rFonts w:ascii="Calibri" w:eastAsia="宋体" w:hAnsi="Calibri" w:cs="宋体"/>
          <w:color w:val="000000"/>
          <w:kern w:val="0"/>
          <w:szCs w:val="21"/>
        </w:rPr>
      </w:pPr>
      <w:r>
        <w:rPr>
          <w:rFonts w:ascii="宋体" w:eastAsia="宋体" w:hAnsi="宋体" w:cs="宋体" w:hint="eastAsia"/>
          <w:color w:val="000000"/>
          <w:kern w:val="0"/>
          <w:sz w:val="24"/>
          <w:szCs w:val="24"/>
        </w:rPr>
        <w:t>5</w:t>
      </w:r>
      <w:r w:rsidR="00664629">
        <w:rPr>
          <w:rFonts w:ascii="宋体" w:eastAsia="宋体" w:hAnsi="宋体" w:cs="宋体" w:hint="eastAsia"/>
          <w:color w:val="000000"/>
          <w:kern w:val="0"/>
          <w:sz w:val="24"/>
          <w:szCs w:val="24"/>
        </w:rPr>
        <w:t>.4</w:t>
      </w:r>
      <w:r w:rsidR="00450BF7" w:rsidRPr="00450BF7">
        <w:rPr>
          <w:rFonts w:ascii="宋体" w:eastAsia="宋体" w:hAnsi="宋体" w:cs="宋体" w:hint="eastAsia"/>
          <w:color w:val="000000"/>
          <w:kern w:val="0"/>
          <w:sz w:val="24"/>
          <w:szCs w:val="24"/>
        </w:rPr>
        <w:t>投标报价以人民币为单位，并且书写有文字和数字，如果二者数值上不符，以价低内容为准。</w:t>
      </w:r>
    </w:p>
    <w:p w:rsidR="00450BF7" w:rsidRPr="00450BF7" w:rsidRDefault="00EC1B56" w:rsidP="00450BF7">
      <w:pPr>
        <w:widowControl/>
        <w:shd w:val="clear" w:color="auto" w:fill="FFFFFF"/>
        <w:spacing w:before="50" w:line="228" w:lineRule="atLeast"/>
        <w:rPr>
          <w:rFonts w:ascii="Calibri" w:eastAsia="宋体" w:hAnsi="Calibri" w:cs="宋体"/>
          <w:color w:val="000000"/>
          <w:kern w:val="0"/>
          <w:szCs w:val="21"/>
        </w:rPr>
      </w:pPr>
      <w:r>
        <w:rPr>
          <w:rFonts w:ascii="宋体" w:eastAsia="宋体" w:hAnsi="宋体" w:cs="宋体" w:hint="eastAsia"/>
          <w:b/>
          <w:bCs/>
          <w:color w:val="000000"/>
          <w:kern w:val="0"/>
          <w:sz w:val="24"/>
          <w:szCs w:val="24"/>
        </w:rPr>
        <w:t>6</w:t>
      </w:r>
      <w:r w:rsidR="00450BF7" w:rsidRPr="00450BF7">
        <w:rPr>
          <w:rFonts w:ascii="宋体" w:eastAsia="宋体" w:hAnsi="宋体" w:cs="宋体" w:hint="eastAsia"/>
          <w:b/>
          <w:bCs/>
          <w:color w:val="000000"/>
          <w:kern w:val="0"/>
          <w:sz w:val="24"/>
          <w:szCs w:val="24"/>
        </w:rPr>
        <w:t>、时间要求</w:t>
      </w:r>
    </w:p>
    <w:p w:rsidR="00450BF7" w:rsidRPr="00450BF7" w:rsidRDefault="00450BF7" w:rsidP="00450BF7">
      <w:pPr>
        <w:widowControl/>
        <w:shd w:val="clear" w:color="auto" w:fill="FFFFFF"/>
        <w:spacing w:before="50" w:line="228" w:lineRule="atLeast"/>
        <w:ind w:firstLine="449"/>
        <w:rPr>
          <w:rFonts w:ascii="Calibri" w:eastAsia="宋体" w:hAnsi="Calibri" w:cs="宋体"/>
          <w:color w:val="000000"/>
          <w:kern w:val="0"/>
          <w:szCs w:val="21"/>
        </w:rPr>
      </w:pPr>
      <w:r w:rsidRPr="00450BF7">
        <w:rPr>
          <w:rFonts w:ascii="宋体" w:eastAsia="宋体" w:hAnsi="宋体" w:cs="宋体" w:hint="eastAsia"/>
          <w:color w:val="000000"/>
          <w:kern w:val="0"/>
          <w:sz w:val="24"/>
          <w:szCs w:val="24"/>
        </w:rPr>
        <w:t>中标人依据要求交货并完成</w:t>
      </w:r>
      <w:r w:rsidR="004D1947">
        <w:rPr>
          <w:rFonts w:ascii="宋体" w:eastAsia="宋体" w:hAnsi="宋体" w:cs="宋体" w:hint="eastAsia"/>
          <w:color w:val="000000"/>
          <w:kern w:val="0"/>
          <w:sz w:val="24"/>
          <w:szCs w:val="24"/>
        </w:rPr>
        <w:t>验收</w:t>
      </w:r>
      <w:r w:rsidRPr="00450BF7">
        <w:rPr>
          <w:rFonts w:ascii="宋体" w:eastAsia="宋体" w:hAnsi="宋体" w:cs="宋体" w:hint="eastAsia"/>
          <w:color w:val="000000"/>
          <w:kern w:val="0"/>
          <w:sz w:val="24"/>
          <w:szCs w:val="24"/>
        </w:rPr>
        <w:t>，周期自合同签订</w:t>
      </w:r>
      <w:r w:rsidRPr="003A1B9B">
        <w:rPr>
          <w:rFonts w:ascii="宋体" w:eastAsia="宋体" w:hAnsi="宋体" w:cs="宋体" w:hint="eastAsia"/>
          <w:color w:val="000000"/>
          <w:kern w:val="0"/>
          <w:sz w:val="24"/>
          <w:szCs w:val="24"/>
        </w:rPr>
        <w:t>后</w:t>
      </w:r>
      <w:r w:rsidR="00500023">
        <w:rPr>
          <w:rFonts w:ascii="宋体" w:eastAsia="宋体" w:hAnsi="宋体" w:cs="宋体" w:hint="eastAsia"/>
          <w:color w:val="000000"/>
          <w:kern w:val="0"/>
          <w:sz w:val="24"/>
          <w:szCs w:val="24"/>
        </w:rPr>
        <w:t>45</w:t>
      </w:r>
      <w:r w:rsidRPr="003A1B9B">
        <w:rPr>
          <w:rFonts w:ascii="宋体" w:eastAsia="宋体" w:hAnsi="宋体" w:cs="宋体" w:hint="eastAsia"/>
          <w:color w:val="000000"/>
          <w:kern w:val="0"/>
          <w:sz w:val="24"/>
          <w:szCs w:val="24"/>
        </w:rPr>
        <w:t>天</w:t>
      </w:r>
      <w:r w:rsidRPr="00450BF7">
        <w:rPr>
          <w:rFonts w:ascii="宋体" w:eastAsia="宋体" w:hAnsi="宋体" w:cs="宋体" w:hint="eastAsia"/>
          <w:color w:val="000000"/>
          <w:kern w:val="0"/>
          <w:sz w:val="24"/>
          <w:szCs w:val="24"/>
        </w:rPr>
        <w:t>完成</w:t>
      </w:r>
      <w:r w:rsidR="003E06DE" w:rsidRPr="003E06DE">
        <w:rPr>
          <w:rFonts w:ascii="宋体" w:eastAsia="宋体" w:hAnsi="宋体" w:cs="宋体" w:hint="eastAsia"/>
          <w:color w:val="000000"/>
          <w:kern w:val="0"/>
          <w:sz w:val="24"/>
          <w:szCs w:val="24"/>
        </w:rPr>
        <w:t>（施工期间</w:t>
      </w:r>
      <w:r w:rsidR="003E06DE">
        <w:rPr>
          <w:rFonts w:ascii="宋体" w:eastAsia="宋体" w:hAnsi="宋体" w:cs="宋体" w:hint="eastAsia"/>
          <w:color w:val="000000"/>
          <w:kern w:val="0"/>
          <w:sz w:val="24"/>
          <w:szCs w:val="24"/>
        </w:rPr>
        <w:t>如遇特殊情况，我司可根据情况</w:t>
      </w:r>
      <w:r w:rsidR="003E06DE" w:rsidRPr="003E06DE">
        <w:rPr>
          <w:rFonts w:ascii="宋体" w:eastAsia="宋体" w:hAnsi="宋体" w:cs="宋体" w:hint="eastAsia"/>
          <w:color w:val="000000"/>
          <w:kern w:val="0"/>
          <w:sz w:val="24"/>
          <w:szCs w:val="24"/>
        </w:rPr>
        <w:t>要求适时调整）</w:t>
      </w:r>
      <w:r w:rsidRPr="00450BF7">
        <w:rPr>
          <w:rFonts w:ascii="宋体" w:eastAsia="宋体" w:hAnsi="宋体" w:cs="宋体" w:hint="eastAsia"/>
          <w:color w:val="000000"/>
          <w:kern w:val="0"/>
          <w:sz w:val="24"/>
          <w:szCs w:val="24"/>
        </w:rPr>
        <w:t>。逾期造成招标人的相应损失需由中标人承担。</w:t>
      </w:r>
    </w:p>
    <w:p w:rsidR="00450BF7" w:rsidRPr="00450BF7" w:rsidRDefault="00EC1B56" w:rsidP="00450BF7">
      <w:pPr>
        <w:widowControl/>
        <w:shd w:val="clear" w:color="auto" w:fill="FFFFFF"/>
        <w:spacing w:before="50" w:line="228" w:lineRule="atLeast"/>
        <w:rPr>
          <w:rFonts w:ascii="Calibri" w:eastAsia="宋体" w:hAnsi="Calibri" w:cs="宋体"/>
          <w:color w:val="000000"/>
          <w:kern w:val="0"/>
          <w:szCs w:val="21"/>
        </w:rPr>
      </w:pPr>
      <w:r>
        <w:rPr>
          <w:rFonts w:ascii="宋体" w:eastAsia="宋体" w:hAnsi="宋体" w:cs="宋体" w:hint="eastAsia"/>
          <w:b/>
          <w:bCs/>
          <w:color w:val="000000"/>
          <w:kern w:val="0"/>
          <w:sz w:val="24"/>
          <w:szCs w:val="24"/>
        </w:rPr>
        <w:lastRenderedPageBreak/>
        <w:t>7</w:t>
      </w:r>
      <w:r w:rsidR="00450BF7" w:rsidRPr="00450BF7">
        <w:rPr>
          <w:rFonts w:ascii="宋体" w:eastAsia="宋体" w:hAnsi="宋体" w:cs="宋体" w:hint="eastAsia"/>
          <w:b/>
          <w:bCs/>
          <w:color w:val="000000"/>
          <w:kern w:val="0"/>
          <w:sz w:val="24"/>
          <w:szCs w:val="24"/>
        </w:rPr>
        <w:t>、验收要求</w:t>
      </w:r>
    </w:p>
    <w:p w:rsidR="00450BF7" w:rsidRPr="00450BF7" w:rsidRDefault="00EB1C34" w:rsidP="00450BF7">
      <w:pPr>
        <w:widowControl/>
        <w:shd w:val="clear" w:color="auto" w:fill="FFFFFF"/>
        <w:spacing w:before="50" w:line="228" w:lineRule="atLeast"/>
        <w:rPr>
          <w:rFonts w:ascii="Calibri" w:eastAsia="宋体" w:hAnsi="Calibri" w:cs="宋体"/>
          <w:color w:val="000000"/>
          <w:kern w:val="0"/>
          <w:szCs w:val="21"/>
        </w:rPr>
      </w:pPr>
      <w:r>
        <w:rPr>
          <w:rFonts w:ascii="宋体" w:eastAsia="宋体" w:hAnsi="宋体" w:cs="宋体" w:hint="eastAsia"/>
          <w:color w:val="000000"/>
          <w:kern w:val="0"/>
          <w:sz w:val="24"/>
          <w:szCs w:val="24"/>
        </w:rPr>
        <w:t>满足现场检验</w:t>
      </w:r>
      <w:r w:rsidR="00785693">
        <w:rPr>
          <w:rFonts w:ascii="宋体" w:eastAsia="宋体" w:hAnsi="宋体" w:cs="宋体" w:hint="eastAsia"/>
          <w:color w:val="000000"/>
          <w:kern w:val="0"/>
          <w:sz w:val="24"/>
          <w:szCs w:val="24"/>
        </w:rPr>
        <w:t>及使用</w:t>
      </w:r>
      <w:r w:rsidR="00450BF7" w:rsidRPr="00450BF7">
        <w:rPr>
          <w:rFonts w:ascii="宋体" w:eastAsia="宋体" w:hAnsi="宋体" w:cs="宋体" w:hint="eastAsia"/>
          <w:color w:val="000000"/>
          <w:kern w:val="0"/>
          <w:sz w:val="24"/>
          <w:szCs w:val="24"/>
        </w:rPr>
        <w:t>要求。</w:t>
      </w:r>
    </w:p>
    <w:p w:rsidR="00450BF7" w:rsidRPr="00EB1C34" w:rsidRDefault="00EC1B56" w:rsidP="00EB1C34">
      <w:pPr>
        <w:spacing w:line="360" w:lineRule="auto"/>
        <w:ind w:leftChars="35" w:left="73" w:firstLineChars="200" w:firstLine="482"/>
        <w:rPr>
          <w:sz w:val="24"/>
        </w:rPr>
      </w:pPr>
      <w:r>
        <w:rPr>
          <w:rFonts w:ascii="宋体" w:eastAsia="宋体" w:hAnsi="宋体" w:cs="宋体" w:hint="eastAsia"/>
          <w:b/>
          <w:bCs/>
          <w:color w:val="000000"/>
          <w:kern w:val="0"/>
          <w:sz w:val="24"/>
          <w:szCs w:val="24"/>
        </w:rPr>
        <w:t>8</w:t>
      </w:r>
      <w:r w:rsidR="00450BF7" w:rsidRPr="00450BF7">
        <w:rPr>
          <w:rFonts w:ascii="宋体" w:eastAsia="宋体" w:hAnsi="宋体" w:cs="宋体" w:hint="eastAsia"/>
          <w:b/>
          <w:bCs/>
          <w:color w:val="000000"/>
          <w:kern w:val="0"/>
          <w:sz w:val="24"/>
          <w:szCs w:val="24"/>
        </w:rPr>
        <w:t>、付款方式</w:t>
      </w:r>
      <w:r w:rsidR="00CE21E2">
        <w:rPr>
          <w:rFonts w:ascii="宋体" w:eastAsia="宋体" w:hAnsi="宋体" w:cs="宋体" w:hint="eastAsia"/>
          <w:color w:val="000000"/>
          <w:kern w:val="0"/>
          <w:sz w:val="24"/>
          <w:szCs w:val="24"/>
        </w:rPr>
        <w:t>：</w:t>
      </w:r>
      <w:r w:rsidR="000E563C">
        <w:rPr>
          <w:rFonts w:hint="eastAsia"/>
          <w:sz w:val="24"/>
        </w:rPr>
        <w:t>合同签订后</w:t>
      </w:r>
      <w:r w:rsidR="000E563C">
        <w:rPr>
          <w:rFonts w:hint="eastAsia"/>
          <w:sz w:val="24"/>
        </w:rPr>
        <w:t>5</w:t>
      </w:r>
      <w:r w:rsidR="000E563C">
        <w:rPr>
          <w:rFonts w:hint="eastAsia"/>
          <w:sz w:val="24"/>
        </w:rPr>
        <w:t>日内支付首付款，为总价款</w:t>
      </w:r>
      <w:r w:rsidR="00D72A95">
        <w:rPr>
          <w:rFonts w:hint="eastAsia"/>
          <w:sz w:val="24"/>
        </w:rPr>
        <w:t>5</w:t>
      </w:r>
      <w:r w:rsidR="000E563C">
        <w:rPr>
          <w:rFonts w:hint="eastAsia"/>
          <w:sz w:val="24"/>
        </w:rPr>
        <w:t>0</w:t>
      </w:r>
      <w:r w:rsidR="000E563C">
        <w:rPr>
          <w:sz w:val="24"/>
        </w:rPr>
        <w:t>%</w:t>
      </w:r>
      <w:r w:rsidR="000E563C">
        <w:rPr>
          <w:rFonts w:hint="eastAsia"/>
          <w:sz w:val="24"/>
        </w:rPr>
        <w:t>，（其中总价款的</w:t>
      </w:r>
      <w:r w:rsidR="000E563C">
        <w:rPr>
          <w:sz w:val="24"/>
        </w:rPr>
        <w:t>20%</w:t>
      </w:r>
      <w:r w:rsidR="003D6C19">
        <w:rPr>
          <w:rFonts w:hint="eastAsia"/>
          <w:sz w:val="24"/>
        </w:rPr>
        <w:t>为合同定金），工程</w:t>
      </w:r>
      <w:r w:rsidR="000D681A">
        <w:rPr>
          <w:rFonts w:hint="eastAsia"/>
          <w:sz w:val="24"/>
        </w:rPr>
        <w:t>验收后</w:t>
      </w:r>
      <w:r w:rsidR="000E563C">
        <w:rPr>
          <w:rFonts w:hint="eastAsia"/>
          <w:sz w:val="24"/>
        </w:rPr>
        <w:t>支付</w:t>
      </w:r>
      <w:r w:rsidR="00CC29D9">
        <w:rPr>
          <w:rFonts w:hint="eastAsia"/>
          <w:sz w:val="24"/>
        </w:rPr>
        <w:t>45</w:t>
      </w:r>
      <w:r w:rsidR="000E563C">
        <w:rPr>
          <w:rFonts w:hint="eastAsia"/>
          <w:sz w:val="24"/>
        </w:rPr>
        <w:t>%</w:t>
      </w:r>
      <w:r w:rsidR="003D6C19">
        <w:rPr>
          <w:rFonts w:hint="eastAsia"/>
          <w:sz w:val="24"/>
        </w:rPr>
        <w:t>，剩余</w:t>
      </w:r>
      <w:r w:rsidR="003D6C19">
        <w:rPr>
          <w:rFonts w:hint="eastAsia"/>
          <w:sz w:val="24"/>
        </w:rPr>
        <w:t>5%</w:t>
      </w:r>
      <w:r w:rsidR="003D6C19">
        <w:rPr>
          <w:rFonts w:hint="eastAsia"/>
          <w:sz w:val="24"/>
        </w:rPr>
        <w:t>质保金验收后半年后支付。</w:t>
      </w:r>
      <w:r w:rsidR="000D681A">
        <w:rPr>
          <w:rFonts w:hint="eastAsia"/>
          <w:sz w:val="24"/>
        </w:rPr>
        <w:t>其中</w:t>
      </w:r>
      <w:r w:rsidR="000D681A">
        <w:rPr>
          <w:rFonts w:hint="eastAsia"/>
          <w:sz w:val="24"/>
        </w:rPr>
        <w:t>50%</w:t>
      </w:r>
      <w:r w:rsidR="000D681A">
        <w:rPr>
          <w:rFonts w:hint="eastAsia"/>
          <w:sz w:val="24"/>
        </w:rPr>
        <w:t>的款项为银行电子承兑汇票。</w:t>
      </w:r>
    </w:p>
    <w:p w:rsidR="00450BF7" w:rsidRPr="00450BF7" w:rsidRDefault="00EC1B56" w:rsidP="00450BF7">
      <w:pPr>
        <w:widowControl/>
        <w:shd w:val="clear" w:color="auto" w:fill="FFFFFF"/>
        <w:spacing w:before="50" w:line="228" w:lineRule="atLeast"/>
        <w:rPr>
          <w:rFonts w:ascii="Calibri" w:eastAsia="宋体" w:hAnsi="Calibri" w:cs="宋体"/>
          <w:color w:val="000000"/>
          <w:kern w:val="0"/>
          <w:szCs w:val="21"/>
        </w:rPr>
      </w:pPr>
      <w:r>
        <w:rPr>
          <w:rFonts w:ascii="宋体" w:eastAsia="宋体" w:hAnsi="宋体" w:cs="宋体" w:hint="eastAsia"/>
          <w:b/>
          <w:bCs/>
          <w:color w:val="000000"/>
          <w:kern w:val="0"/>
          <w:sz w:val="24"/>
          <w:szCs w:val="24"/>
        </w:rPr>
        <w:t>9</w:t>
      </w:r>
      <w:r w:rsidR="00450BF7" w:rsidRPr="00450BF7">
        <w:rPr>
          <w:rFonts w:ascii="宋体" w:eastAsia="宋体" w:hAnsi="宋体" w:cs="宋体" w:hint="eastAsia"/>
          <w:b/>
          <w:bCs/>
          <w:color w:val="000000"/>
          <w:kern w:val="0"/>
          <w:sz w:val="24"/>
          <w:szCs w:val="24"/>
        </w:rPr>
        <w:t>、合同签订</w:t>
      </w:r>
    </w:p>
    <w:p w:rsidR="00450BF7" w:rsidRPr="00450BF7" w:rsidRDefault="00EC1B56" w:rsidP="00450BF7">
      <w:pPr>
        <w:widowControl/>
        <w:shd w:val="clear" w:color="auto" w:fill="FFFFFF"/>
        <w:spacing w:before="50" w:line="228" w:lineRule="atLeast"/>
        <w:ind w:firstLine="210"/>
        <w:rPr>
          <w:rFonts w:ascii="Calibri" w:eastAsia="宋体" w:hAnsi="Calibri" w:cs="宋体"/>
          <w:color w:val="000000"/>
          <w:kern w:val="0"/>
          <w:szCs w:val="21"/>
        </w:rPr>
      </w:pPr>
      <w:r>
        <w:rPr>
          <w:rFonts w:ascii="宋体" w:eastAsia="宋体" w:hAnsi="宋体" w:cs="宋体" w:hint="eastAsia"/>
          <w:color w:val="000000"/>
          <w:kern w:val="0"/>
          <w:sz w:val="24"/>
          <w:szCs w:val="24"/>
        </w:rPr>
        <w:t>9</w:t>
      </w:r>
      <w:r w:rsidR="00450BF7" w:rsidRPr="00450BF7">
        <w:rPr>
          <w:rFonts w:ascii="宋体" w:eastAsia="宋体" w:hAnsi="宋体" w:cs="宋体" w:hint="eastAsia"/>
          <w:color w:val="000000"/>
          <w:kern w:val="0"/>
          <w:sz w:val="24"/>
          <w:szCs w:val="24"/>
        </w:rPr>
        <w:t>.1中标单位应在接到邀请人通知（电话、邮件、书面等任一形式）后的5天内与招标人签订书面合同。</w:t>
      </w:r>
    </w:p>
    <w:p w:rsidR="00450BF7" w:rsidRDefault="00EC1B56" w:rsidP="00450BF7">
      <w:pPr>
        <w:widowControl/>
        <w:shd w:val="clear" w:color="auto" w:fill="FFFFFF"/>
        <w:spacing w:before="50" w:line="228" w:lineRule="atLeast"/>
        <w:ind w:firstLine="210"/>
        <w:rPr>
          <w:rFonts w:ascii="宋体" w:eastAsia="宋体" w:hAnsi="宋体" w:cs="宋体"/>
          <w:color w:val="000000"/>
          <w:kern w:val="0"/>
          <w:sz w:val="24"/>
          <w:szCs w:val="24"/>
        </w:rPr>
      </w:pPr>
      <w:r>
        <w:rPr>
          <w:rFonts w:ascii="宋体" w:eastAsia="宋体" w:hAnsi="宋体" w:cs="宋体" w:hint="eastAsia"/>
          <w:color w:val="000000"/>
          <w:kern w:val="0"/>
          <w:sz w:val="24"/>
          <w:szCs w:val="24"/>
        </w:rPr>
        <w:t>9</w:t>
      </w:r>
      <w:r w:rsidR="00450BF7" w:rsidRPr="00450BF7">
        <w:rPr>
          <w:rFonts w:ascii="宋体" w:eastAsia="宋体" w:hAnsi="宋体" w:cs="宋体" w:hint="eastAsia"/>
          <w:color w:val="000000"/>
          <w:kern w:val="0"/>
          <w:sz w:val="24"/>
          <w:szCs w:val="24"/>
        </w:rPr>
        <w:t>.2合同的主要条款原则上包含本招标文件的条件及相关要求，但合同的非主要条款5天内达不成一致的，作废标处理。主要条款的解释按照《合同法》和招标文件内容的解释为准。</w:t>
      </w:r>
    </w:p>
    <w:p w:rsidR="00AF02B8" w:rsidRDefault="00AF02B8" w:rsidP="00450BF7">
      <w:pPr>
        <w:widowControl/>
        <w:shd w:val="clear" w:color="auto" w:fill="FFFFFF"/>
        <w:spacing w:before="50" w:line="228" w:lineRule="atLeast"/>
        <w:ind w:firstLine="210"/>
        <w:rPr>
          <w:rFonts w:ascii="宋体" w:eastAsia="宋体" w:hAnsi="宋体" w:cs="宋体"/>
          <w:color w:val="000000"/>
          <w:kern w:val="0"/>
          <w:sz w:val="24"/>
          <w:szCs w:val="24"/>
        </w:rPr>
      </w:pPr>
    </w:p>
    <w:p w:rsidR="00AF02B8" w:rsidRPr="00450BF7" w:rsidRDefault="00AF02B8" w:rsidP="00AF02B8">
      <w:pPr>
        <w:widowControl/>
        <w:shd w:val="clear" w:color="auto" w:fill="FFFFFF"/>
        <w:spacing w:before="50" w:line="228" w:lineRule="atLeast"/>
        <w:rPr>
          <w:rFonts w:ascii="Calibri" w:eastAsia="宋体" w:hAnsi="Calibri" w:cs="宋体"/>
          <w:color w:val="000000"/>
          <w:kern w:val="0"/>
          <w:szCs w:val="21"/>
        </w:rPr>
      </w:pPr>
      <w:r>
        <w:rPr>
          <w:rFonts w:ascii="宋体" w:eastAsia="宋体" w:hAnsi="宋体" w:cs="宋体" w:hint="eastAsia"/>
          <w:color w:val="000000"/>
          <w:kern w:val="0"/>
          <w:sz w:val="24"/>
          <w:szCs w:val="24"/>
        </w:rPr>
        <w:t>说明:</w:t>
      </w:r>
    </w:p>
    <w:p w:rsidR="00450BF7" w:rsidRPr="00450BF7" w:rsidRDefault="008F3C7C" w:rsidP="00450BF7">
      <w:pPr>
        <w:widowControl/>
        <w:shd w:val="clear" w:color="auto" w:fill="FFFFFF"/>
        <w:spacing w:before="156" w:line="228" w:lineRule="atLeast"/>
        <w:rPr>
          <w:rFonts w:ascii="Calibri" w:eastAsia="宋体" w:hAnsi="Calibri" w:cs="宋体"/>
          <w:color w:val="000000"/>
          <w:kern w:val="0"/>
          <w:szCs w:val="21"/>
        </w:rPr>
      </w:pPr>
      <w:r>
        <w:rPr>
          <w:rFonts w:hint="eastAsia"/>
          <w:sz w:val="24"/>
          <w:szCs w:val="32"/>
        </w:rPr>
        <w:t xml:space="preserve"> </w:t>
      </w:r>
      <w:r w:rsidR="00AF02B8">
        <w:rPr>
          <w:rFonts w:hint="eastAsia"/>
          <w:sz w:val="24"/>
          <w:szCs w:val="32"/>
        </w:rPr>
        <w:t xml:space="preserve"> </w:t>
      </w:r>
      <w:r>
        <w:rPr>
          <w:rFonts w:hint="eastAsia"/>
          <w:sz w:val="24"/>
          <w:szCs w:val="32"/>
        </w:rPr>
        <w:t>如中标单位在本公司发生事故，因此造成本公司及员工损失、伤害的，由中标单位承担全部赔偿责任</w:t>
      </w:r>
      <w:r w:rsidR="000E0F4E" w:rsidRPr="00450BF7">
        <w:rPr>
          <w:rFonts w:ascii="宋体" w:eastAsia="宋体" w:hAnsi="宋体" w:cs="宋体" w:hint="eastAsia"/>
          <w:color w:val="000000"/>
          <w:kern w:val="0"/>
          <w:sz w:val="24"/>
          <w:szCs w:val="24"/>
        </w:rPr>
        <w:t>。</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P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450BF7" w:rsidRDefault="00450BF7" w:rsidP="00450BF7">
      <w:pPr>
        <w:widowControl/>
        <w:shd w:val="clear" w:color="auto" w:fill="FFFFFF"/>
        <w:spacing w:before="156" w:line="228" w:lineRule="atLeast"/>
        <w:rPr>
          <w:rFonts w:ascii="Calibri" w:eastAsia="宋体" w:hAnsi="Calibri" w:cs="宋体"/>
          <w:color w:val="000000"/>
          <w:kern w:val="0"/>
          <w:szCs w:val="21"/>
        </w:rPr>
      </w:pPr>
      <w:r w:rsidRPr="00450BF7">
        <w:rPr>
          <w:rFonts w:ascii="Calibri" w:eastAsia="宋体" w:hAnsi="Calibri" w:cs="宋体"/>
          <w:color w:val="000000"/>
          <w:kern w:val="0"/>
          <w:szCs w:val="21"/>
        </w:rPr>
        <w:t> </w:t>
      </w:r>
    </w:p>
    <w:p w:rsidR="000812A2" w:rsidRDefault="000812A2" w:rsidP="00450BF7">
      <w:pPr>
        <w:widowControl/>
        <w:shd w:val="clear" w:color="auto" w:fill="FFFFFF"/>
        <w:spacing w:before="156" w:line="228" w:lineRule="atLeast"/>
        <w:rPr>
          <w:rFonts w:ascii="Calibri" w:eastAsia="宋体" w:hAnsi="Calibri" w:cs="宋体"/>
          <w:color w:val="000000"/>
          <w:kern w:val="0"/>
          <w:szCs w:val="21"/>
        </w:rPr>
      </w:pPr>
    </w:p>
    <w:p w:rsidR="000812A2" w:rsidRDefault="000812A2" w:rsidP="00450BF7">
      <w:pPr>
        <w:widowControl/>
        <w:shd w:val="clear" w:color="auto" w:fill="FFFFFF"/>
        <w:spacing w:before="156" w:line="228" w:lineRule="atLeast"/>
        <w:rPr>
          <w:rFonts w:ascii="Calibri" w:eastAsia="宋体" w:hAnsi="Calibri" w:cs="宋体"/>
          <w:color w:val="000000"/>
          <w:kern w:val="0"/>
          <w:szCs w:val="21"/>
        </w:rPr>
      </w:pPr>
    </w:p>
    <w:p w:rsidR="000812A2" w:rsidRDefault="000812A2" w:rsidP="00450BF7">
      <w:pPr>
        <w:widowControl/>
        <w:shd w:val="clear" w:color="auto" w:fill="FFFFFF"/>
        <w:spacing w:before="156" w:line="228" w:lineRule="atLeast"/>
        <w:rPr>
          <w:rFonts w:ascii="Calibri" w:eastAsia="宋体" w:hAnsi="Calibri" w:cs="宋体"/>
          <w:color w:val="000000"/>
          <w:kern w:val="0"/>
          <w:szCs w:val="21"/>
        </w:rPr>
      </w:pPr>
    </w:p>
    <w:p w:rsidR="000812A2" w:rsidRDefault="000812A2" w:rsidP="00450BF7">
      <w:pPr>
        <w:widowControl/>
        <w:shd w:val="clear" w:color="auto" w:fill="FFFFFF"/>
        <w:spacing w:before="156" w:line="228" w:lineRule="atLeast"/>
        <w:rPr>
          <w:rFonts w:ascii="Calibri" w:eastAsia="宋体" w:hAnsi="Calibri" w:cs="宋体"/>
          <w:color w:val="000000"/>
          <w:kern w:val="0"/>
          <w:szCs w:val="21"/>
        </w:rPr>
      </w:pPr>
    </w:p>
    <w:p w:rsidR="00F91122" w:rsidRDefault="00F91122" w:rsidP="00FD317C">
      <w:pPr>
        <w:rPr>
          <w:rFonts w:ascii="宋体" w:hAnsi="宋体"/>
          <w:sz w:val="24"/>
        </w:rPr>
      </w:pPr>
    </w:p>
    <w:p w:rsidR="00FC1B78" w:rsidRDefault="00FC1B78" w:rsidP="00FD317C">
      <w:pPr>
        <w:rPr>
          <w:rFonts w:ascii="宋体" w:hAnsi="宋体"/>
          <w:sz w:val="24"/>
        </w:rPr>
      </w:pPr>
    </w:p>
    <w:p w:rsidR="00FC1B78" w:rsidRPr="00986F06" w:rsidRDefault="004B3E99" w:rsidP="004B3E99">
      <w:pPr>
        <w:rPr>
          <w:rFonts w:ascii="宋体" w:hAnsi="宋体" w:cs="宋体"/>
          <w:b/>
          <w:bCs/>
          <w:kern w:val="0"/>
          <w:sz w:val="18"/>
          <w:szCs w:val="18"/>
        </w:rPr>
      </w:pPr>
      <w:r>
        <w:rPr>
          <w:rFonts w:ascii="宋体" w:hAnsi="宋体" w:cs="宋体" w:hint="eastAsia"/>
          <w:b/>
          <w:bCs/>
          <w:kern w:val="0"/>
          <w:sz w:val="18"/>
          <w:szCs w:val="18"/>
        </w:rPr>
        <w:lastRenderedPageBreak/>
        <w:t xml:space="preserve">附件一                                 </w:t>
      </w:r>
      <w:r w:rsidR="00FC1B78" w:rsidRPr="00986F06">
        <w:rPr>
          <w:rFonts w:ascii="宋体" w:hAnsi="宋体" w:cs="宋体" w:hint="eastAsia"/>
          <w:b/>
          <w:bCs/>
          <w:kern w:val="0"/>
          <w:sz w:val="18"/>
          <w:szCs w:val="18"/>
        </w:rPr>
        <w:t>开标一览表</w:t>
      </w:r>
    </w:p>
    <w:tbl>
      <w:tblPr>
        <w:tblpPr w:leftFromText="180" w:rightFromText="180" w:vertAnchor="page" w:horzAnchor="margin" w:tblpXSpec="center" w:tblpY="2004"/>
        <w:tblW w:w="9747" w:type="dxa"/>
        <w:tblLook w:val="04A0"/>
      </w:tblPr>
      <w:tblGrid>
        <w:gridCol w:w="512"/>
        <w:gridCol w:w="1864"/>
        <w:gridCol w:w="1985"/>
        <w:gridCol w:w="992"/>
        <w:gridCol w:w="851"/>
        <w:gridCol w:w="992"/>
        <w:gridCol w:w="850"/>
        <w:gridCol w:w="758"/>
        <w:gridCol w:w="943"/>
      </w:tblGrid>
      <w:tr w:rsidR="00FC1B78" w:rsidRPr="00B447A4" w:rsidTr="00FC1AF0">
        <w:trPr>
          <w:trHeight w:val="499"/>
        </w:trPr>
        <w:tc>
          <w:tcPr>
            <w:tcW w:w="4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项目名称：</w:t>
            </w: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hideMark/>
          </w:tcPr>
          <w:p w:rsidR="00FC1B78" w:rsidRPr="00B447A4" w:rsidRDefault="00CC1226" w:rsidP="00FC1AF0">
            <w:pPr>
              <w:widowControl/>
              <w:jc w:val="left"/>
              <w:rPr>
                <w:rFonts w:ascii="宋体" w:hAnsi="宋体" w:cs="宋体"/>
                <w:b/>
                <w:bCs/>
                <w:kern w:val="0"/>
                <w:sz w:val="18"/>
                <w:szCs w:val="18"/>
              </w:rPr>
            </w:pPr>
            <w:r>
              <w:rPr>
                <w:rFonts w:ascii="宋体" w:hAnsi="宋体" w:cs="宋体" w:hint="eastAsia"/>
                <w:b/>
                <w:bCs/>
                <w:kern w:val="0"/>
                <w:sz w:val="18"/>
                <w:szCs w:val="18"/>
              </w:rPr>
              <w:t>主</w:t>
            </w:r>
            <w:r w:rsidRPr="00CC1226">
              <w:rPr>
                <w:rFonts w:ascii="宋体" w:hAnsi="宋体" w:cs="宋体" w:hint="eastAsia"/>
                <w:b/>
                <w:bCs/>
                <w:kern w:val="0"/>
                <w:sz w:val="18"/>
                <w:szCs w:val="18"/>
              </w:rPr>
              <w:t>厂区设施设备防腐除锈工程</w:t>
            </w:r>
            <w:r w:rsidR="00FC1B78" w:rsidRPr="00B447A4">
              <w:rPr>
                <w:rFonts w:ascii="宋体" w:hAnsi="宋体" w:cs="宋体" w:hint="eastAsia"/>
                <w:b/>
                <w:bCs/>
                <w:kern w:val="0"/>
                <w:sz w:val="18"/>
                <w:szCs w:val="18"/>
              </w:rPr>
              <w:t>防腐除锈工程</w:t>
            </w:r>
          </w:p>
        </w:tc>
      </w:tr>
      <w:tr w:rsidR="00FC1B78" w:rsidRPr="00B447A4" w:rsidTr="00FC1AF0">
        <w:trPr>
          <w:trHeight w:val="499"/>
        </w:trPr>
        <w:tc>
          <w:tcPr>
            <w:tcW w:w="4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投标单位名称：</w:t>
            </w: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4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质量标准：</w:t>
            </w: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按照施工方案要求执行，遵照国家相关规定执行</w:t>
            </w:r>
          </w:p>
        </w:tc>
      </w:tr>
      <w:tr w:rsidR="00FC1B78" w:rsidRPr="00B447A4" w:rsidTr="00FC1AF0">
        <w:trPr>
          <w:trHeight w:val="499"/>
        </w:trPr>
        <w:tc>
          <w:tcPr>
            <w:tcW w:w="43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总报价：</w:t>
            </w: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序号</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位置</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项目</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型号</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单位</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数量</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单价</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总价</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b/>
                <w:bCs/>
                <w:kern w:val="0"/>
                <w:sz w:val="18"/>
                <w:szCs w:val="18"/>
              </w:rPr>
            </w:pPr>
            <w:r w:rsidRPr="00B447A4">
              <w:rPr>
                <w:rFonts w:ascii="宋体" w:hAnsi="宋体" w:cs="宋体" w:hint="eastAsia"/>
                <w:b/>
                <w:bCs/>
                <w:kern w:val="0"/>
                <w:sz w:val="18"/>
                <w:szCs w:val="18"/>
              </w:rPr>
              <w:t>备注</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拆除桥架</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180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新装桥架</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100*100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70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新装桥架</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200*100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110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安装桥架辅材</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落水管拆除</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222</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PVC落水管新装</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222</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PVC落水管新装落水斗</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个</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13</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PVC落水管新装辅材</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空调底座拆除</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个</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36</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空调新装不锈钢底座</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个</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36</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瓷砖墙面除锈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处</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办公楼、科普馆外围</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监控空调线路整理及新装线槽</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150*150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2</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B3B4与A6A7路口处</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过街管廊及框架打磨除锈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B3B4与A6A7路口处</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过街管廊及框架喷漆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B3B4与A6A7路口处</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护栏拆除</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3</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B3B4B5连廊管廊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腐蚀线槽除锈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170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B3B4B5连廊管廊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腐蚀线槽喷漆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170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B3B4B5连廊管廊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拆除立柱</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B3B4B5连廊管廊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新装立柱</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110</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8</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B3B4B5连廊管廊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废旧管道拆除</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50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4</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A8北管廊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40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A8北管廊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40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A8北管廊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顶部标语刷蓝色</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5</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三万吨罐区</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280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三万吨罐区</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280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三万吨罐区</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顶部标语刷蓝色</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三万吨罐区</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腐蚀保温拆除</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三万吨罐区</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腐蚀保温安装</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6</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三万吨玻璃门及其他车间雨厦</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玻璃门框架腐蚀框架除锈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三万吨玻璃门及其他车间雨厦</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玻璃门框架腐蚀框架喷漆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三万吨玻璃门及其他车间雨厦</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雨厦腐蚀框架除锈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三万吨玻璃门及其他车间雨厦</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雨厦腐蚀框架喷漆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7</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气化炉与A10连廊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腐蚀框架除锈</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气化炉与A10连廊</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腐蚀框架喷漆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8</w:t>
            </w: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南围墙暖气管围挡</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建1.</w:t>
            </w:r>
            <w:r>
              <w:rPr>
                <w:rFonts w:ascii="宋体" w:hAnsi="宋体" w:cs="宋体" w:hint="eastAsia"/>
                <w:kern w:val="0"/>
                <w:sz w:val="18"/>
                <w:szCs w:val="18"/>
              </w:rPr>
              <w:t>5</w:t>
            </w:r>
            <w:r w:rsidRPr="00B447A4">
              <w:rPr>
                <w:rFonts w:ascii="宋体" w:hAnsi="宋体" w:cs="宋体" w:hint="eastAsia"/>
                <w:kern w:val="0"/>
                <w:sz w:val="18"/>
                <w:szCs w:val="18"/>
              </w:rPr>
              <w:t>米高钢丝围挡</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米</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380</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512" w:type="dxa"/>
            <w:vMerge/>
            <w:tcBorders>
              <w:top w:val="nil"/>
              <w:left w:val="single" w:sz="4" w:space="0" w:color="auto"/>
              <w:bottom w:val="single" w:sz="4" w:space="0" w:color="auto"/>
              <w:right w:val="single" w:sz="4" w:space="0" w:color="auto"/>
            </w:tcBorders>
            <w:vAlign w:val="center"/>
            <w:hideMark/>
          </w:tcPr>
          <w:p w:rsidR="00FC1B78" w:rsidRPr="00B447A4" w:rsidRDefault="00FC1B78" w:rsidP="00FC1AF0">
            <w:pPr>
              <w:widowControl/>
              <w:jc w:val="left"/>
              <w:rPr>
                <w:rFonts w:ascii="宋体" w:hAnsi="宋体" w:cs="宋体"/>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南围墙暖气管围挡</w:t>
            </w:r>
          </w:p>
        </w:tc>
        <w:tc>
          <w:tcPr>
            <w:tcW w:w="1985"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灰漆</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项</w:t>
            </w:r>
          </w:p>
        </w:tc>
        <w:tc>
          <w:tcPr>
            <w:tcW w:w="992"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center"/>
              <w:rPr>
                <w:rFonts w:ascii="宋体" w:hAnsi="宋体" w:cs="宋体"/>
                <w:kern w:val="0"/>
                <w:sz w:val="18"/>
                <w:szCs w:val="18"/>
              </w:rPr>
            </w:pPr>
            <w:r w:rsidRPr="00B447A4">
              <w:rPr>
                <w:rFonts w:ascii="宋体" w:hAnsi="宋体" w:cs="宋体" w:hint="eastAsia"/>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right"/>
              <w:rPr>
                <w:rFonts w:ascii="宋体" w:hAnsi="宋体" w:cs="宋体"/>
                <w:kern w:val="0"/>
                <w:sz w:val="18"/>
                <w:szCs w:val="18"/>
              </w:rPr>
            </w:pPr>
            <w:r w:rsidRPr="00B447A4">
              <w:rPr>
                <w:rFonts w:ascii="宋体" w:hAnsi="宋体" w:cs="宋体" w:hint="eastAsia"/>
                <w:kern w:val="0"/>
                <w:sz w:val="18"/>
                <w:szCs w:val="18"/>
              </w:rPr>
              <w:t xml:space="preserve">　</w:t>
            </w:r>
          </w:p>
        </w:tc>
        <w:tc>
          <w:tcPr>
            <w:tcW w:w="943" w:type="dxa"/>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r w:rsidRPr="00B447A4">
              <w:rPr>
                <w:rFonts w:ascii="宋体" w:hAnsi="宋体" w:cs="宋体" w:hint="eastAsia"/>
                <w:kern w:val="0"/>
                <w:sz w:val="18"/>
                <w:szCs w:val="18"/>
              </w:rPr>
              <w:t xml:space="preserve">　</w:t>
            </w:r>
          </w:p>
        </w:tc>
      </w:tr>
      <w:tr w:rsidR="00FC1B78" w:rsidRPr="00B447A4" w:rsidTr="00FC1AF0">
        <w:trPr>
          <w:trHeight w:val="499"/>
        </w:trPr>
        <w:tc>
          <w:tcPr>
            <w:tcW w:w="2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B447A4">
              <w:rPr>
                <w:rFonts w:ascii="宋体" w:hAnsi="宋体" w:cs="宋体" w:hint="eastAsia"/>
                <w:b/>
                <w:bCs/>
                <w:kern w:val="0"/>
                <w:sz w:val="18"/>
                <w:szCs w:val="18"/>
              </w:rPr>
              <w:t>合计总金额：</w:t>
            </w:r>
          </w:p>
        </w:tc>
        <w:tc>
          <w:tcPr>
            <w:tcW w:w="7371" w:type="dxa"/>
            <w:gridSpan w:val="7"/>
            <w:tcBorders>
              <w:top w:val="nil"/>
              <w:left w:val="nil"/>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kern w:val="0"/>
                <w:sz w:val="18"/>
                <w:szCs w:val="18"/>
              </w:rPr>
            </w:pPr>
          </w:p>
        </w:tc>
      </w:tr>
      <w:tr w:rsidR="00FC1B78" w:rsidRPr="00B447A4" w:rsidTr="00FC1AF0">
        <w:trPr>
          <w:trHeight w:val="499"/>
        </w:trPr>
        <w:tc>
          <w:tcPr>
            <w:tcW w:w="2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Pr>
                <w:rFonts w:ascii="宋体" w:hAnsi="宋体" w:cs="宋体" w:hint="eastAsia"/>
                <w:b/>
                <w:bCs/>
                <w:kern w:val="0"/>
                <w:sz w:val="18"/>
                <w:szCs w:val="18"/>
              </w:rPr>
              <w:t>完成</w:t>
            </w:r>
            <w:r w:rsidRPr="00B447A4">
              <w:rPr>
                <w:rFonts w:ascii="宋体" w:hAnsi="宋体" w:cs="宋体" w:hint="eastAsia"/>
                <w:b/>
                <w:bCs/>
                <w:kern w:val="0"/>
                <w:sz w:val="18"/>
                <w:szCs w:val="18"/>
              </w:rPr>
              <w:t>工期：</w:t>
            </w:r>
          </w:p>
        </w:tc>
        <w:tc>
          <w:tcPr>
            <w:tcW w:w="7371" w:type="dxa"/>
            <w:gridSpan w:val="7"/>
            <w:tcBorders>
              <w:top w:val="nil"/>
              <w:left w:val="nil"/>
              <w:bottom w:val="single" w:sz="4" w:space="0" w:color="auto"/>
              <w:right w:val="single" w:sz="4" w:space="0" w:color="auto"/>
            </w:tcBorders>
            <w:shd w:val="clear" w:color="auto" w:fill="auto"/>
            <w:noWrap/>
            <w:vAlign w:val="center"/>
            <w:hideMark/>
          </w:tcPr>
          <w:p w:rsidR="00FC1B78" w:rsidRPr="00B447A4" w:rsidRDefault="001E6188" w:rsidP="00FC1AF0">
            <w:pPr>
              <w:widowControl/>
              <w:jc w:val="left"/>
              <w:rPr>
                <w:rFonts w:ascii="宋体" w:hAnsi="宋体" w:cs="宋体"/>
                <w:kern w:val="0"/>
                <w:sz w:val="18"/>
                <w:szCs w:val="18"/>
              </w:rPr>
            </w:pPr>
            <w:r>
              <w:rPr>
                <w:rFonts w:ascii="宋体" w:hAnsi="宋体" w:cs="宋体" w:hint="eastAsia"/>
                <w:kern w:val="0"/>
                <w:sz w:val="18"/>
                <w:szCs w:val="18"/>
              </w:rPr>
              <w:t>30天</w:t>
            </w:r>
          </w:p>
        </w:tc>
      </w:tr>
      <w:tr w:rsidR="00FC1B78" w:rsidRPr="00B447A4" w:rsidTr="00FC1AF0">
        <w:trPr>
          <w:trHeight w:val="499"/>
        </w:trPr>
        <w:tc>
          <w:tcPr>
            <w:tcW w:w="974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B78" w:rsidRPr="00B447A4" w:rsidRDefault="00FC1B78" w:rsidP="00FC1AF0">
            <w:pPr>
              <w:widowControl/>
              <w:jc w:val="left"/>
              <w:rPr>
                <w:rFonts w:ascii="宋体" w:hAnsi="宋体" w:cs="宋体"/>
                <w:b/>
                <w:bCs/>
                <w:kern w:val="0"/>
                <w:sz w:val="18"/>
                <w:szCs w:val="18"/>
              </w:rPr>
            </w:pPr>
            <w:r w:rsidRPr="00450BF7">
              <w:rPr>
                <w:rFonts w:ascii="宋体" w:eastAsia="宋体" w:hAnsi="宋体" w:cs="宋体" w:hint="eastAsia"/>
                <w:color w:val="000000"/>
                <w:kern w:val="0"/>
                <w:sz w:val="20"/>
                <w:szCs w:val="20"/>
              </w:rPr>
              <w:t>付款方式：</w:t>
            </w:r>
            <w:r w:rsidRPr="00F1034D">
              <w:rPr>
                <w:rFonts w:ascii="宋体" w:eastAsia="宋体" w:hAnsi="宋体" w:cs="宋体" w:hint="eastAsia"/>
                <w:color w:val="000000"/>
                <w:kern w:val="0"/>
                <w:sz w:val="20"/>
                <w:szCs w:val="20"/>
              </w:rPr>
              <w:t>合同签订后5日内支付50</w:t>
            </w:r>
            <w:r w:rsidRPr="00F1034D">
              <w:rPr>
                <w:rFonts w:ascii="宋体" w:eastAsia="宋体" w:hAnsi="宋体" w:cs="宋体"/>
                <w:color w:val="000000"/>
                <w:kern w:val="0"/>
                <w:sz w:val="20"/>
                <w:szCs w:val="20"/>
              </w:rPr>
              <w:t>%</w:t>
            </w:r>
            <w:r>
              <w:rPr>
                <w:rFonts w:ascii="宋体" w:eastAsia="宋体" w:hAnsi="宋体" w:cs="宋体" w:hint="eastAsia"/>
                <w:color w:val="000000"/>
                <w:kern w:val="0"/>
                <w:sz w:val="20"/>
                <w:szCs w:val="20"/>
              </w:rPr>
              <w:t>，安装</w:t>
            </w:r>
            <w:r w:rsidRPr="00F1034D">
              <w:rPr>
                <w:rFonts w:ascii="宋体" w:eastAsia="宋体" w:hAnsi="宋体" w:cs="宋体" w:hint="eastAsia"/>
                <w:color w:val="000000"/>
                <w:kern w:val="0"/>
                <w:sz w:val="20"/>
                <w:szCs w:val="20"/>
              </w:rPr>
              <w:t>验收后支付</w:t>
            </w:r>
            <w:r>
              <w:rPr>
                <w:rFonts w:ascii="宋体" w:eastAsia="宋体" w:hAnsi="宋体" w:cs="宋体" w:hint="eastAsia"/>
                <w:color w:val="000000"/>
                <w:kern w:val="0"/>
                <w:sz w:val="20"/>
                <w:szCs w:val="20"/>
              </w:rPr>
              <w:t>45</w:t>
            </w:r>
            <w:r w:rsidRPr="00F1034D">
              <w:rPr>
                <w:rFonts w:ascii="宋体" w:eastAsia="宋体" w:hAnsi="宋体" w:cs="宋体" w:hint="eastAsia"/>
                <w:color w:val="000000"/>
                <w:kern w:val="0"/>
                <w:sz w:val="20"/>
                <w:szCs w:val="20"/>
              </w:rPr>
              <w:t>%</w:t>
            </w:r>
            <w:r>
              <w:rPr>
                <w:rFonts w:ascii="宋体" w:eastAsia="宋体" w:hAnsi="宋体" w:cs="宋体" w:hint="eastAsia"/>
                <w:color w:val="000000"/>
                <w:kern w:val="0"/>
                <w:sz w:val="20"/>
                <w:szCs w:val="20"/>
              </w:rPr>
              <w:t>，剩余5%验收后半年后支付。</w:t>
            </w:r>
            <w:r w:rsidRPr="00F1034D">
              <w:rPr>
                <w:rFonts w:ascii="宋体" w:eastAsia="宋体" w:hAnsi="宋体" w:cs="宋体" w:hint="eastAsia"/>
                <w:color w:val="000000"/>
                <w:kern w:val="0"/>
                <w:sz w:val="20"/>
                <w:szCs w:val="20"/>
              </w:rPr>
              <w:t>其中50%的款项为银行电子承兑汇票。</w:t>
            </w:r>
          </w:p>
        </w:tc>
      </w:tr>
    </w:tbl>
    <w:p w:rsidR="00FC1B78" w:rsidRPr="0025310E" w:rsidRDefault="00FC1B78" w:rsidP="00FC1B78">
      <w:pPr>
        <w:widowControl/>
        <w:shd w:val="clear" w:color="auto" w:fill="FFFFFF"/>
        <w:spacing w:after="120" w:line="362" w:lineRule="atLeast"/>
        <w:rPr>
          <w:rFonts w:ascii="Calibri" w:eastAsia="宋体" w:hAnsi="Calibri" w:cs="宋体"/>
          <w:color w:val="000000"/>
          <w:kern w:val="0"/>
          <w:sz w:val="20"/>
          <w:szCs w:val="20"/>
        </w:rPr>
      </w:pPr>
      <w:r w:rsidRPr="00450BF7">
        <w:rPr>
          <w:rFonts w:ascii="宋体" w:eastAsia="宋体" w:hAnsi="宋体" w:cs="宋体" w:hint="eastAsia"/>
          <w:b/>
          <w:bCs/>
          <w:color w:val="FF0000"/>
          <w:kern w:val="0"/>
          <w:sz w:val="20"/>
          <w:szCs w:val="20"/>
        </w:rPr>
        <w:t>备注：</w:t>
      </w:r>
      <w:r w:rsidRPr="00450BF7">
        <w:rPr>
          <w:rFonts w:ascii="Calibri" w:eastAsia="宋体" w:hAnsi="Calibri" w:cs="宋体"/>
          <w:b/>
          <w:bCs/>
          <w:color w:val="FF0000"/>
          <w:kern w:val="0"/>
          <w:sz w:val="20"/>
          <w:szCs w:val="20"/>
        </w:rPr>
        <w:t>1.</w:t>
      </w:r>
      <w:r w:rsidRPr="00450BF7">
        <w:rPr>
          <w:rFonts w:ascii="宋体" w:eastAsia="宋体" w:hAnsi="宋体" w:cs="宋体" w:hint="eastAsia"/>
          <w:b/>
          <w:bCs/>
          <w:color w:val="FF0000"/>
          <w:kern w:val="0"/>
          <w:sz w:val="20"/>
          <w:szCs w:val="20"/>
        </w:rPr>
        <w:t>本页必须加盖公章</w:t>
      </w:r>
    </w:p>
    <w:p w:rsidR="00FC1B78" w:rsidRDefault="00FC1B78" w:rsidP="00FC1B78">
      <w:pPr>
        <w:widowControl/>
        <w:shd w:val="clear" w:color="auto" w:fill="FFFFFF"/>
        <w:spacing w:after="120" w:line="362" w:lineRule="atLeast"/>
        <w:rPr>
          <w:rFonts w:ascii="宋体" w:eastAsia="宋体" w:hAnsi="宋体" w:cs="宋体"/>
          <w:color w:val="FF0000"/>
          <w:kern w:val="0"/>
          <w:sz w:val="20"/>
          <w:szCs w:val="20"/>
        </w:rPr>
      </w:pPr>
      <w:r w:rsidRPr="00450BF7">
        <w:rPr>
          <w:rFonts w:ascii="Calibri" w:eastAsia="宋体" w:hAnsi="Calibri" w:cs="宋体"/>
          <w:color w:val="FF0000"/>
          <w:kern w:val="0"/>
          <w:sz w:val="20"/>
          <w:szCs w:val="20"/>
        </w:rPr>
        <w:t>2</w:t>
      </w:r>
      <w:r w:rsidRPr="00450BF7">
        <w:rPr>
          <w:rFonts w:ascii="宋体" w:eastAsia="宋体" w:hAnsi="宋体" w:cs="宋体" w:hint="eastAsia"/>
          <w:color w:val="FF0000"/>
          <w:kern w:val="0"/>
          <w:sz w:val="20"/>
          <w:szCs w:val="20"/>
        </w:rPr>
        <w:t>、此报价包含</w:t>
      </w:r>
      <w:r>
        <w:rPr>
          <w:rFonts w:ascii="宋体" w:hAnsi="宋体" w:cs="宋体" w:hint="eastAsia"/>
          <w:color w:val="FF0000"/>
          <w:kern w:val="0"/>
          <w:sz w:val="20"/>
          <w:szCs w:val="20"/>
        </w:rPr>
        <w:t>9%</w:t>
      </w:r>
      <w:r w:rsidRPr="00450BF7">
        <w:rPr>
          <w:rFonts w:ascii="宋体" w:eastAsia="宋体" w:hAnsi="宋体" w:cs="宋体" w:hint="eastAsia"/>
          <w:color w:val="FF0000"/>
          <w:kern w:val="0"/>
          <w:sz w:val="20"/>
          <w:szCs w:val="20"/>
        </w:rPr>
        <w:t>增值税发票</w:t>
      </w:r>
      <w:r>
        <w:rPr>
          <w:rFonts w:ascii="宋体" w:eastAsia="宋体" w:hAnsi="宋体" w:cs="宋体" w:hint="eastAsia"/>
          <w:color w:val="FF0000"/>
          <w:kern w:val="0"/>
          <w:sz w:val="20"/>
          <w:szCs w:val="20"/>
        </w:rPr>
        <w:t>和运费及安装等费用。</w:t>
      </w:r>
    </w:p>
    <w:p w:rsidR="00FC1B78" w:rsidRPr="00E3709A" w:rsidRDefault="00FC1B78" w:rsidP="00FC1B78">
      <w:pPr>
        <w:jc w:val="center"/>
        <w:rPr>
          <w:rFonts w:ascii="宋体" w:hAnsi="宋体"/>
          <w:szCs w:val="21"/>
        </w:rPr>
      </w:pPr>
    </w:p>
    <w:p w:rsidR="00FC1B78" w:rsidRDefault="00FC1B78" w:rsidP="00FC1B78">
      <w:pPr>
        <w:jc w:val="center"/>
        <w:rPr>
          <w:rFonts w:ascii="宋体" w:hAnsi="宋体"/>
          <w:szCs w:val="21"/>
        </w:rPr>
      </w:pPr>
    </w:p>
    <w:p w:rsidR="00FC1B78" w:rsidRDefault="00FC1B78" w:rsidP="00FC1B78">
      <w:pPr>
        <w:jc w:val="center"/>
        <w:rPr>
          <w:rFonts w:ascii="宋体" w:hAnsi="宋体"/>
          <w:szCs w:val="21"/>
        </w:rPr>
      </w:pPr>
    </w:p>
    <w:p w:rsidR="00FC1B78" w:rsidRPr="003C5E43" w:rsidRDefault="00FC1B78" w:rsidP="00FC1B78">
      <w:pPr>
        <w:jc w:val="center"/>
        <w:rPr>
          <w:rFonts w:ascii="宋体" w:hAnsi="宋体"/>
          <w:szCs w:val="21"/>
        </w:rPr>
      </w:pPr>
    </w:p>
    <w:p w:rsidR="00FC1B78" w:rsidRPr="003C5E43"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p>
    <w:p w:rsidR="00FC1B78" w:rsidRDefault="00FC1B78" w:rsidP="00FC1B78">
      <w:pPr>
        <w:rPr>
          <w:rFonts w:ascii="宋体" w:hAnsi="宋体"/>
          <w:szCs w:val="21"/>
        </w:rPr>
      </w:pPr>
      <w:r>
        <w:rPr>
          <w:rFonts w:ascii="宋体" w:hAnsi="宋体" w:hint="eastAsia"/>
          <w:szCs w:val="21"/>
        </w:rPr>
        <w:t>附件二：</w:t>
      </w:r>
    </w:p>
    <w:p w:rsidR="00FC1B78" w:rsidRDefault="00FC1B78" w:rsidP="00FC1B78">
      <w:pPr>
        <w:rPr>
          <w:rFonts w:ascii="宋体" w:hAnsi="宋体"/>
          <w:szCs w:val="21"/>
        </w:rPr>
      </w:pPr>
    </w:p>
    <w:p w:rsidR="00FC1B78" w:rsidRPr="005838EA" w:rsidRDefault="00FC1B78" w:rsidP="00FC1B78">
      <w:pPr>
        <w:jc w:val="center"/>
        <w:rPr>
          <w:rFonts w:ascii="宋体" w:hAnsi="宋体"/>
          <w:b/>
          <w:sz w:val="32"/>
          <w:szCs w:val="32"/>
        </w:rPr>
      </w:pPr>
      <w:r w:rsidRPr="005838EA">
        <w:rPr>
          <w:rFonts w:ascii="宋体" w:hAnsi="宋体" w:hint="eastAsia"/>
          <w:b/>
          <w:sz w:val="32"/>
          <w:szCs w:val="32"/>
        </w:rPr>
        <w:t>主厂区设备设施防腐除锈方案</w:t>
      </w:r>
    </w:p>
    <w:p w:rsidR="00FC1B78" w:rsidRPr="005838EA" w:rsidRDefault="00FC1B78" w:rsidP="00FC1B78">
      <w:pPr>
        <w:rPr>
          <w:rFonts w:ascii="宋体" w:hAnsi="宋体"/>
          <w:b/>
          <w:sz w:val="28"/>
          <w:szCs w:val="28"/>
        </w:rPr>
      </w:pPr>
      <w:r w:rsidRPr="005838EA">
        <w:rPr>
          <w:rFonts w:ascii="宋体" w:hAnsi="宋体" w:hint="eastAsia"/>
          <w:b/>
          <w:sz w:val="28"/>
          <w:szCs w:val="28"/>
        </w:rPr>
        <w:t>一.整改内容</w:t>
      </w:r>
    </w:p>
    <w:p w:rsidR="00FC1B78" w:rsidRPr="005838EA" w:rsidRDefault="00FC1B78" w:rsidP="00FC1B78">
      <w:pPr>
        <w:numPr>
          <w:ilvl w:val="0"/>
          <w:numId w:val="3"/>
        </w:numPr>
        <w:rPr>
          <w:rFonts w:ascii="宋体" w:hAnsi="宋体"/>
          <w:sz w:val="24"/>
        </w:rPr>
      </w:pPr>
      <w:r w:rsidRPr="005838EA">
        <w:rPr>
          <w:rFonts w:ascii="宋体" w:hAnsi="宋体" w:hint="eastAsia"/>
          <w:sz w:val="24"/>
        </w:rPr>
        <w:t>办公楼、科普馆外围；</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东侧铸铁护栏：楼口处破碎较多，同样花色购置困难，采用钢丝或管箍固定</w:t>
      </w:r>
      <w:r w:rsidR="00FC1B78" w:rsidRPr="005838EA">
        <w:rPr>
          <w:rFonts w:ascii="宋体" w:hAnsi="宋体" w:hint="eastAsia"/>
          <w:b/>
          <w:color w:val="FF0000"/>
          <w:sz w:val="24"/>
        </w:rPr>
        <w:t>（设备部内部完成）</w:t>
      </w:r>
      <w:r w:rsidR="00FC1B78" w:rsidRPr="005838EA">
        <w:rPr>
          <w:rFonts w:ascii="宋体" w:hAnsi="宋体" w:hint="eastAsia"/>
          <w:sz w:val="24"/>
        </w:rPr>
        <w:t>。</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⑵</w:t>
      </w:r>
      <w:r w:rsidRPr="005838EA">
        <w:rPr>
          <w:rFonts w:ascii="宋体" w:hAnsi="宋体"/>
          <w:sz w:val="24"/>
        </w:rPr>
        <w:fldChar w:fldCharType="end"/>
      </w:r>
      <w:r w:rsidR="00FC1B78" w:rsidRPr="005838EA">
        <w:rPr>
          <w:rFonts w:ascii="宋体" w:hAnsi="宋体" w:hint="eastAsia"/>
          <w:sz w:val="24"/>
        </w:rPr>
        <w:t>办公楼外墙监控、空调等裸露线路较多：新装线槽，线路整理安装至线槽内。</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3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⑶</w:t>
      </w:r>
      <w:r w:rsidRPr="005838EA">
        <w:rPr>
          <w:rFonts w:ascii="宋体" w:hAnsi="宋体"/>
          <w:sz w:val="24"/>
        </w:rPr>
        <w:fldChar w:fldCharType="end"/>
      </w:r>
      <w:r w:rsidR="00FC1B78" w:rsidRPr="005838EA">
        <w:rPr>
          <w:rFonts w:ascii="宋体" w:hAnsi="宋体" w:hint="eastAsia"/>
          <w:sz w:val="24"/>
        </w:rPr>
        <w:t>办公楼、科普馆西侧水沟内锈蚀线槽：更换。</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4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⑷</w:t>
      </w:r>
      <w:r w:rsidRPr="005838EA">
        <w:rPr>
          <w:rFonts w:ascii="宋体" w:hAnsi="宋体"/>
          <w:sz w:val="24"/>
        </w:rPr>
        <w:fldChar w:fldCharType="end"/>
      </w:r>
      <w:r w:rsidR="00FC1B78" w:rsidRPr="005838EA">
        <w:rPr>
          <w:rFonts w:ascii="宋体" w:hAnsi="宋体" w:hint="eastAsia"/>
          <w:sz w:val="24"/>
        </w:rPr>
        <w:t>腐蚀的金属落水管：更换为PVC落水管。</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5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⑸</w:t>
      </w:r>
      <w:r w:rsidRPr="005838EA">
        <w:rPr>
          <w:rFonts w:ascii="宋体" w:hAnsi="宋体"/>
          <w:sz w:val="24"/>
        </w:rPr>
        <w:fldChar w:fldCharType="end"/>
      </w:r>
      <w:r w:rsidR="00FC1B78" w:rsidRPr="005838EA">
        <w:rPr>
          <w:rFonts w:ascii="宋体" w:hAnsi="宋体" w:hint="eastAsia"/>
          <w:sz w:val="24"/>
        </w:rPr>
        <w:t>腐蚀空调底座：更换为不锈钢底座。</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6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⑹</w:t>
      </w:r>
      <w:r w:rsidRPr="005838EA">
        <w:rPr>
          <w:rFonts w:ascii="宋体" w:hAnsi="宋体"/>
          <w:sz w:val="24"/>
        </w:rPr>
        <w:fldChar w:fldCharType="end"/>
      </w:r>
      <w:r w:rsidR="00FC1B78" w:rsidRPr="005838EA">
        <w:rPr>
          <w:rFonts w:ascii="宋体" w:hAnsi="宋体" w:hint="eastAsia"/>
          <w:sz w:val="24"/>
        </w:rPr>
        <w:t>瓷砖墙面锈迹：擦除。</w:t>
      </w:r>
    </w:p>
    <w:p w:rsidR="00FC1B78" w:rsidRPr="005838EA" w:rsidRDefault="00FC1B78" w:rsidP="00FC1B78">
      <w:pPr>
        <w:rPr>
          <w:rFonts w:ascii="宋体" w:hAnsi="宋体"/>
          <w:sz w:val="24"/>
        </w:rPr>
      </w:pPr>
      <w:r w:rsidRPr="005838EA">
        <w:rPr>
          <w:rFonts w:ascii="宋体" w:hAnsi="宋体" w:hint="eastAsia"/>
          <w:b/>
          <w:sz w:val="24"/>
        </w:rPr>
        <w:t>施工影响：</w:t>
      </w:r>
      <w:r w:rsidRPr="005838EA">
        <w:rPr>
          <w:rFonts w:ascii="宋体" w:hAnsi="宋体" w:hint="eastAsia"/>
          <w:sz w:val="24"/>
        </w:rPr>
        <w:t>现场管线较多，需登高作业，施工时影响停车。</w:t>
      </w:r>
    </w:p>
    <w:p w:rsidR="00FC1B78" w:rsidRPr="005838EA" w:rsidRDefault="00FC1B78" w:rsidP="00FC1B78">
      <w:pPr>
        <w:jc w:val="center"/>
        <w:rPr>
          <w:rFonts w:ascii="宋体" w:hAnsi="宋体"/>
          <w:sz w:val="24"/>
        </w:rPr>
      </w:pPr>
      <w:r>
        <w:rPr>
          <w:rFonts w:ascii="宋体" w:hAnsi="宋体"/>
          <w:noProof/>
          <w:sz w:val="24"/>
        </w:rPr>
        <w:drawing>
          <wp:inline distT="0" distB="0" distL="0" distR="0">
            <wp:extent cx="1949450" cy="260540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1949450" cy="2605405"/>
                    </a:xfrm>
                    <a:prstGeom prst="rect">
                      <a:avLst/>
                    </a:prstGeom>
                    <a:noFill/>
                    <a:ln w="9525">
                      <a:noFill/>
                      <a:miter lim="800000"/>
                      <a:headEnd/>
                      <a:tailEnd/>
                    </a:ln>
                  </pic:spPr>
                </pic:pic>
              </a:graphicData>
            </a:graphic>
          </wp:inline>
        </w:drawing>
      </w:r>
      <w:r w:rsidRPr="005838EA">
        <w:rPr>
          <w:rFonts w:ascii="宋体" w:hAnsi="宋体" w:hint="eastAsia"/>
          <w:sz w:val="24"/>
        </w:rPr>
        <w:t xml:space="preserve">       </w:t>
      </w:r>
      <w:r>
        <w:rPr>
          <w:rFonts w:ascii="宋体" w:hAnsi="宋体"/>
          <w:noProof/>
          <w:sz w:val="24"/>
        </w:rPr>
        <w:drawing>
          <wp:inline distT="0" distB="0" distL="0" distR="0">
            <wp:extent cx="1949450" cy="260540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1949450" cy="2605405"/>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B3B4与A6A7路口处：</w:t>
      </w:r>
    </w:p>
    <w:p w:rsidR="00FC1B78" w:rsidRPr="005838EA" w:rsidRDefault="00FC1B78" w:rsidP="00FC1B78">
      <w:pPr>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1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⑴</w:t>
      </w:r>
      <w:r w:rsidR="00690573" w:rsidRPr="005838EA">
        <w:rPr>
          <w:rFonts w:ascii="宋体" w:hAnsi="宋体"/>
          <w:sz w:val="24"/>
        </w:rPr>
        <w:fldChar w:fldCharType="end"/>
      </w:r>
      <w:r w:rsidRPr="005838EA">
        <w:rPr>
          <w:rFonts w:ascii="宋体" w:hAnsi="宋体" w:hint="eastAsia"/>
          <w:sz w:val="24"/>
        </w:rPr>
        <w:t>过街管廊及原废酸框架：打磨喷涂灰漆（与墙面同色系）。</w:t>
      </w:r>
    </w:p>
    <w:p w:rsidR="00FC1B78" w:rsidRPr="005838EA" w:rsidRDefault="00FC1B78" w:rsidP="00FC1B78">
      <w:pPr>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2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⑵</w:t>
      </w:r>
      <w:r w:rsidR="00690573" w:rsidRPr="005838EA">
        <w:rPr>
          <w:rFonts w:ascii="宋体" w:hAnsi="宋体"/>
          <w:sz w:val="24"/>
        </w:rPr>
        <w:fldChar w:fldCharType="end"/>
      </w:r>
      <w:r w:rsidRPr="005838EA">
        <w:rPr>
          <w:rFonts w:ascii="宋体" w:hAnsi="宋体" w:hint="eastAsia"/>
          <w:sz w:val="24"/>
        </w:rPr>
        <w:t>两侧护栏等：A移除无用护栏、地面原废油管道；B其余刷黑黄斑马线。</w:t>
      </w:r>
    </w:p>
    <w:p w:rsidR="00FC1B78" w:rsidRPr="005838EA" w:rsidRDefault="00FC1B78" w:rsidP="00FC1B78">
      <w:pPr>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3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⑶</w:t>
      </w:r>
      <w:r w:rsidR="00690573" w:rsidRPr="005838EA">
        <w:rPr>
          <w:rFonts w:ascii="宋体" w:hAnsi="宋体"/>
          <w:sz w:val="24"/>
        </w:rPr>
        <w:fldChar w:fldCharType="end"/>
      </w:r>
      <w:r w:rsidRPr="005838EA">
        <w:rPr>
          <w:rFonts w:ascii="宋体" w:hAnsi="宋体" w:hint="eastAsia"/>
          <w:sz w:val="24"/>
        </w:rPr>
        <w:t>南侧水泥地沟盖板：整理平整，阀门处改为可观察网格板</w:t>
      </w:r>
      <w:r w:rsidRPr="005838EA">
        <w:rPr>
          <w:rFonts w:ascii="宋体" w:hAnsi="宋体" w:hint="eastAsia"/>
          <w:b/>
          <w:color w:val="FF0000"/>
          <w:sz w:val="24"/>
        </w:rPr>
        <w:t>（设备部内部整改）</w:t>
      </w:r>
      <w:r w:rsidRPr="005838EA">
        <w:rPr>
          <w:rFonts w:ascii="宋体" w:hAnsi="宋体" w:hint="eastAsia"/>
          <w:sz w:val="24"/>
        </w:rPr>
        <w:t>。</w:t>
      </w:r>
    </w:p>
    <w:p w:rsidR="00FC1B78" w:rsidRPr="005838EA" w:rsidRDefault="00FC1B78" w:rsidP="00FC1B78">
      <w:pPr>
        <w:ind w:firstLineChars="100" w:firstLine="240"/>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4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⑷</w:t>
      </w:r>
      <w:r w:rsidR="00690573" w:rsidRPr="005838EA">
        <w:rPr>
          <w:rFonts w:ascii="宋体" w:hAnsi="宋体"/>
          <w:sz w:val="24"/>
        </w:rPr>
        <w:fldChar w:fldCharType="end"/>
      </w:r>
      <w:r w:rsidRPr="005838EA">
        <w:rPr>
          <w:rFonts w:ascii="宋体" w:hAnsi="宋体" w:hint="eastAsia"/>
          <w:sz w:val="24"/>
        </w:rPr>
        <w:t>基础及立柱底部1米刷黄黑斑马线。</w:t>
      </w:r>
    </w:p>
    <w:p w:rsidR="00FC1B78" w:rsidRPr="005838EA" w:rsidRDefault="00FC1B78" w:rsidP="00FC1B78">
      <w:pPr>
        <w:rPr>
          <w:rFonts w:ascii="宋体" w:hAnsi="宋体"/>
          <w:sz w:val="24"/>
        </w:rPr>
      </w:pPr>
      <w:r w:rsidRPr="005838EA">
        <w:rPr>
          <w:rFonts w:ascii="宋体" w:hAnsi="宋体" w:hint="eastAsia"/>
          <w:b/>
          <w:sz w:val="24"/>
        </w:rPr>
        <w:t>施工影响：</w:t>
      </w:r>
      <w:r w:rsidRPr="005838EA">
        <w:rPr>
          <w:rFonts w:ascii="宋体" w:hAnsi="宋体" w:hint="eastAsia"/>
          <w:sz w:val="24"/>
        </w:rPr>
        <w:t>施工时影响车辆通行。</w:t>
      </w:r>
    </w:p>
    <w:p w:rsidR="00FC1B78" w:rsidRPr="005838EA" w:rsidRDefault="00FC1B78" w:rsidP="00FC1B78">
      <w:pPr>
        <w:jc w:val="center"/>
        <w:rPr>
          <w:rFonts w:ascii="宋体" w:hAnsi="宋体"/>
          <w:sz w:val="24"/>
        </w:rPr>
      </w:pPr>
      <w:r>
        <w:rPr>
          <w:rFonts w:ascii="宋体" w:hAnsi="宋体"/>
          <w:noProof/>
          <w:sz w:val="24"/>
        </w:rPr>
        <w:lastRenderedPageBreak/>
        <w:drawing>
          <wp:inline distT="0" distB="0" distL="0" distR="0">
            <wp:extent cx="3907790" cy="185483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t="14224" b="22652"/>
                    <a:stretch>
                      <a:fillRect/>
                    </a:stretch>
                  </pic:blipFill>
                  <pic:spPr bwMode="auto">
                    <a:xfrm>
                      <a:off x="0" y="0"/>
                      <a:ext cx="3907790" cy="1854835"/>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B4B5连廊管廊：</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腐蚀线槽（包含B3部分）：除锈刷灰漆（与墙面同色系）。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⑵</w:t>
      </w:r>
      <w:r w:rsidRPr="005838EA">
        <w:rPr>
          <w:rFonts w:ascii="宋体" w:hAnsi="宋体"/>
          <w:sz w:val="24"/>
        </w:rPr>
        <w:fldChar w:fldCharType="end"/>
      </w:r>
      <w:r w:rsidR="00FC1B78" w:rsidRPr="005838EA">
        <w:rPr>
          <w:rFonts w:ascii="宋体" w:hAnsi="宋体" w:hint="eastAsia"/>
          <w:sz w:val="24"/>
        </w:rPr>
        <w:t>立柱：碰撞变形更换，全部除锈刷灰漆（与墙面同色系）。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3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⑶</w:t>
      </w:r>
      <w:r w:rsidRPr="005838EA">
        <w:rPr>
          <w:rFonts w:ascii="宋体" w:hAnsi="宋体"/>
          <w:sz w:val="24"/>
        </w:rPr>
        <w:fldChar w:fldCharType="end"/>
      </w:r>
      <w:r w:rsidR="00FC1B78" w:rsidRPr="005838EA">
        <w:rPr>
          <w:rFonts w:ascii="宋体" w:hAnsi="宋体" w:hint="eastAsia"/>
          <w:sz w:val="24"/>
        </w:rPr>
        <w:t>废旧工艺管道：割除。</w:t>
      </w:r>
    </w:p>
    <w:p w:rsidR="00FC1B78" w:rsidRPr="005838EA" w:rsidRDefault="00FC1B78" w:rsidP="00FC1B78">
      <w:pPr>
        <w:rPr>
          <w:rFonts w:ascii="宋体" w:hAnsi="宋体"/>
          <w:sz w:val="24"/>
        </w:rPr>
      </w:pPr>
      <w:r w:rsidRPr="005838EA">
        <w:rPr>
          <w:rFonts w:ascii="宋体" w:hAnsi="宋体" w:hint="eastAsia"/>
          <w:b/>
          <w:sz w:val="24"/>
        </w:rPr>
        <w:t>施工影响：</w:t>
      </w:r>
      <w:r w:rsidRPr="005838EA">
        <w:rPr>
          <w:rFonts w:ascii="宋体" w:hAnsi="宋体" w:hint="eastAsia"/>
          <w:sz w:val="24"/>
        </w:rPr>
        <w:t>存在交叉施工风险。</w:t>
      </w:r>
    </w:p>
    <w:p w:rsidR="00FC1B78" w:rsidRPr="005838EA" w:rsidRDefault="00FC1B78" w:rsidP="00FC1B78">
      <w:pPr>
        <w:jc w:val="center"/>
        <w:rPr>
          <w:rFonts w:ascii="宋体" w:hAnsi="宋体"/>
          <w:sz w:val="24"/>
        </w:rPr>
      </w:pPr>
      <w:r>
        <w:rPr>
          <w:rFonts w:ascii="宋体" w:hAnsi="宋体"/>
          <w:noProof/>
          <w:sz w:val="24"/>
        </w:rPr>
        <w:drawing>
          <wp:inline distT="0" distB="0" distL="0" distR="0">
            <wp:extent cx="4002405" cy="25965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b="13493"/>
                    <a:stretch>
                      <a:fillRect/>
                    </a:stretch>
                  </pic:blipFill>
                  <pic:spPr bwMode="auto">
                    <a:xfrm>
                      <a:off x="0" y="0"/>
                      <a:ext cx="4002405" cy="2596515"/>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A8北管廊：</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腐蚀框架：除锈刷灰漆（与墙面同色系）。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⑵</w:t>
      </w:r>
      <w:r w:rsidRPr="005838EA">
        <w:rPr>
          <w:rFonts w:ascii="宋体" w:hAnsi="宋体"/>
          <w:sz w:val="24"/>
        </w:rPr>
        <w:fldChar w:fldCharType="end"/>
      </w:r>
      <w:r w:rsidR="00FC1B78" w:rsidRPr="005838EA">
        <w:rPr>
          <w:rFonts w:ascii="宋体" w:hAnsi="宋体" w:hint="eastAsia"/>
          <w:sz w:val="24"/>
        </w:rPr>
        <w:t>顶部标语刷蓝色。</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3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⑶</w:t>
      </w:r>
      <w:r w:rsidRPr="005838EA">
        <w:rPr>
          <w:rFonts w:ascii="宋体" w:hAnsi="宋体"/>
          <w:sz w:val="24"/>
        </w:rPr>
        <w:fldChar w:fldCharType="end"/>
      </w:r>
      <w:r w:rsidR="00FC1B78" w:rsidRPr="005838EA">
        <w:rPr>
          <w:rFonts w:ascii="宋体" w:hAnsi="宋体" w:hint="eastAsia"/>
          <w:sz w:val="24"/>
        </w:rPr>
        <w:t>分段施工，减少对物流影响。</w:t>
      </w:r>
    </w:p>
    <w:p w:rsidR="00FC1B78" w:rsidRPr="005838EA" w:rsidRDefault="00FC1B78" w:rsidP="00FC1B78">
      <w:pPr>
        <w:jc w:val="center"/>
        <w:rPr>
          <w:rFonts w:ascii="宋体" w:hAnsi="宋体"/>
          <w:sz w:val="24"/>
        </w:rPr>
      </w:pPr>
      <w:r>
        <w:rPr>
          <w:rFonts w:ascii="宋体" w:hAnsi="宋体"/>
          <w:noProof/>
          <w:sz w:val="24"/>
        </w:rPr>
        <w:lastRenderedPageBreak/>
        <w:drawing>
          <wp:inline distT="0" distB="0" distL="0" distR="0">
            <wp:extent cx="4442460" cy="266573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srcRect l="5243" r="10307" b="32530"/>
                    <a:stretch>
                      <a:fillRect/>
                    </a:stretch>
                  </pic:blipFill>
                  <pic:spPr bwMode="auto">
                    <a:xfrm>
                      <a:off x="0" y="0"/>
                      <a:ext cx="4442460" cy="2665730"/>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三万吨罐区：</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腐蚀框架：除锈刷灰漆（与墙面同色系）。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⑵</w:t>
      </w:r>
      <w:r w:rsidRPr="005838EA">
        <w:rPr>
          <w:rFonts w:ascii="宋体" w:hAnsi="宋体"/>
          <w:sz w:val="24"/>
        </w:rPr>
        <w:fldChar w:fldCharType="end"/>
      </w:r>
      <w:r w:rsidR="00FC1B78" w:rsidRPr="005838EA">
        <w:rPr>
          <w:rFonts w:ascii="宋体" w:hAnsi="宋体" w:hint="eastAsia"/>
          <w:sz w:val="24"/>
        </w:rPr>
        <w:t>顶部标语刷红色。</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3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⑶</w:t>
      </w:r>
      <w:r w:rsidRPr="005838EA">
        <w:rPr>
          <w:rFonts w:ascii="宋体" w:hAnsi="宋体"/>
          <w:sz w:val="24"/>
        </w:rPr>
        <w:fldChar w:fldCharType="end"/>
      </w:r>
      <w:r w:rsidR="00FC1B78" w:rsidRPr="005838EA">
        <w:rPr>
          <w:rFonts w:ascii="宋体" w:hAnsi="宋体" w:hint="eastAsia"/>
          <w:sz w:val="24"/>
        </w:rPr>
        <w:t>腐蚀保温：部分锈蚀严重的更换，轻度腐蚀除锈，刷乳白色（与原色接近）。</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4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⑷</w:t>
      </w:r>
      <w:r w:rsidRPr="005838EA">
        <w:rPr>
          <w:rFonts w:ascii="宋体" w:hAnsi="宋体"/>
          <w:sz w:val="24"/>
        </w:rPr>
        <w:fldChar w:fldCharType="end"/>
      </w:r>
      <w:r w:rsidR="00FC1B78" w:rsidRPr="005838EA">
        <w:rPr>
          <w:rFonts w:ascii="宋体" w:hAnsi="宋体" w:hint="eastAsia"/>
          <w:sz w:val="24"/>
        </w:rPr>
        <w:t>基础及立柱底部1米刷黄黑斑马线。</w:t>
      </w:r>
    </w:p>
    <w:p w:rsidR="00FC1B78" w:rsidRPr="005838EA" w:rsidRDefault="00FC1B78" w:rsidP="00FC1B78">
      <w:pPr>
        <w:jc w:val="center"/>
        <w:rPr>
          <w:noProof/>
        </w:rPr>
      </w:pPr>
      <w:r>
        <w:rPr>
          <w:noProof/>
        </w:rPr>
        <w:drawing>
          <wp:inline distT="0" distB="0" distL="0" distR="0">
            <wp:extent cx="3924935" cy="225171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srcRect t="18555" b="5020"/>
                    <a:stretch>
                      <a:fillRect/>
                    </a:stretch>
                  </pic:blipFill>
                  <pic:spPr bwMode="auto">
                    <a:xfrm>
                      <a:off x="0" y="0"/>
                      <a:ext cx="3924935" cy="2251710"/>
                    </a:xfrm>
                    <a:prstGeom prst="rect">
                      <a:avLst/>
                    </a:prstGeom>
                    <a:noFill/>
                    <a:ln w="9525">
                      <a:noFill/>
                      <a:miter lim="800000"/>
                      <a:headEnd/>
                      <a:tailEnd/>
                    </a:ln>
                  </pic:spPr>
                </pic:pic>
              </a:graphicData>
            </a:graphic>
          </wp:inline>
        </w:drawing>
      </w:r>
    </w:p>
    <w:p w:rsidR="00FC1B78" w:rsidRPr="005838EA" w:rsidRDefault="00FC1B78" w:rsidP="00FC1B78">
      <w:pPr>
        <w:jc w:val="center"/>
        <w:rPr>
          <w:rFonts w:ascii="宋体" w:hAnsi="宋体"/>
          <w:sz w:val="24"/>
        </w:rPr>
      </w:pPr>
      <w:r>
        <w:rPr>
          <w:noProof/>
        </w:rPr>
        <w:drawing>
          <wp:inline distT="0" distB="0" distL="0" distR="0">
            <wp:extent cx="2156460" cy="126809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srcRect b="21687"/>
                    <a:stretch>
                      <a:fillRect/>
                    </a:stretch>
                  </pic:blipFill>
                  <pic:spPr bwMode="auto">
                    <a:xfrm>
                      <a:off x="0" y="0"/>
                      <a:ext cx="2156460" cy="1268095"/>
                    </a:xfrm>
                    <a:prstGeom prst="rect">
                      <a:avLst/>
                    </a:prstGeom>
                    <a:noFill/>
                    <a:ln w="9525">
                      <a:noFill/>
                      <a:miter lim="800000"/>
                      <a:headEnd/>
                      <a:tailEnd/>
                    </a:ln>
                  </pic:spPr>
                </pic:pic>
              </a:graphicData>
            </a:graphic>
          </wp:inline>
        </w:drawing>
      </w:r>
      <w:r w:rsidRPr="005838EA">
        <w:rPr>
          <w:rFonts w:hint="eastAsia"/>
          <w:noProof/>
        </w:rPr>
        <w:t xml:space="preserve">      </w:t>
      </w:r>
      <w:r>
        <w:rPr>
          <w:noProof/>
        </w:rPr>
        <w:drawing>
          <wp:inline distT="0" distB="0" distL="0" distR="0">
            <wp:extent cx="2596515" cy="125920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srcRect l="18988" t="17599" b="30121"/>
                    <a:stretch>
                      <a:fillRect/>
                    </a:stretch>
                  </pic:blipFill>
                  <pic:spPr bwMode="auto">
                    <a:xfrm>
                      <a:off x="0" y="0"/>
                      <a:ext cx="2596515" cy="1259205"/>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三万吨玻璃门及其他车间雨</w:t>
      </w:r>
      <w:r w:rsidRPr="005838EA">
        <w:rPr>
          <w:rFonts w:ascii="宋体" w:hAnsi="宋体" w:hint="eastAsia"/>
          <w:color w:val="000000"/>
          <w:sz w:val="24"/>
          <w:bdr w:val="none" w:sz="0" w:space="0" w:color="auto" w:frame="1"/>
        </w:rPr>
        <w:t>厦</w:t>
      </w:r>
      <w:r w:rsidRPr="005838EA">
        <w:rPr>
          <w:rFonts w:ascii="宋体" w:hAnsi="宋体" w:hint="eastAsia"/>
          <w:sz w:val="24"/>
        </w:rPr>
        <w:t>：</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玻璃门框架：除锈刷灰漆（与墙面同色系）。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⑵</w:t>
      </w:r>
      <w:r w:rsidRPr="005838EA">
        <w:rPr>
          <w:rFonts w:ascii="宋体" w:hAnsi="宋体"/>
          <w:sz w:val="24"/>
        </w:rPr>
        <w:fldChar w:fldCharType="end"/>
      </w:r>
      <w:r w:rsidR="00FC1B78" w:rsidRPr="005838EA">
        <w:rPr>
          <w:rFonts w:ascii="宋体" w:hAnsi="宋体" w:hint="eastAsia"/>
          <w:sz w:val="24"/>
        </w:rPr>
        <w:t>雨厦：除锈刷乳白色（与原色接近）。</w:t>
      </w:r>
    </w:p>
    <w:p w:rsidR="00FC1B78" w:rsidRPr="005838EA" w:rsidRDefault="00FC1B78" w:rsidP="00FC1B78">
      <w:pPr>
        <w:ind w:left="360"/>
        <w:jc w:val="center"/>
        <w:rPr>
          <w:rFonts w:ascii="宋体" w:hAnsi="宋体"/>
          <w:sz w:val="24"/>
        </w:rPr>
      </w:pPr>
      <w:r>
        <w:rPr>
          <w:rFonts w:ascii="宋体" w:hAnsi="宋体"/>
          <w:noProof/>
          <w:sz w:val="24"/>
        </w:rPr>
        <w:lastRenderedPageBreak/>
        <w:drawing>
          <wp:inline distT="0" distB="0" distL="0" distR="0">
            <wp:extent cx="3683635" cy="178562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srcRect/>
                    <a:stretch>
                      <a:fillRect/>
                    </a:stretch>
                  </pic:blipFill>
                  <pic:spPr bwMode="auto">
                    <a:xfrm>
                      <a:off x="0" y="0"/>
                      <a:ext cx="3683635" cy="1785620"/>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气化炉与A10连廊：</w:t>
      </w:r>
    </w:p>
    <w:p w:rsidR="00FC1B78" w:rsidRPr="005838EA" w:rsidRDefault="00690573" w:rsidP="00FC1B78">
      <w:pPr>
        <w:ind w:left="360"/>
        <w:jc w:val="left"/>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1 \* GB2</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⑴</w:t>
      </w:r>
      <w:r w:rsidRPr="005838EA">
        <w:rPr>
          <w:rFonts w:ascii="宋体" w:hAnsi="宋体"/>
          <w:sz w:val="24"/>
        </w:rPr>
        <w:fldChar w:fldCharType="end"/>
      </w:r>
      <w:r w:rsidR="00FC1B78" w:rsidRPr="005838EA">
        <w:rPr>
          <w:rFonts w:ascii="宋体" w:hAnsi="宋体" w:hint="eastAsia"/>
          <w:sz w:val="24"/>
        </w:rPr>
        <w:t>腐蚀框架：除锈刷灰漆（与墙面同色系）。</w:t>
      </w:r>
    </w:p>
    <w:p w:rsidR="00FC1B78" w:rsidRPr="005838EA" w:rsidRDefault="00690573" w:rsidP="00FC1B78">
      <w:pPr>
        <w:ind w:left="360"/>
        <w:rPr>
          <w:rFonts w:ascii="宋体" w:hAnsi="宋体"/>
          <w:sz w:val="24"/>
        </w:rPr>
      </w:pPr>
      <w:r w:rsidRPr="005838EA">
        <w:rPr>
          <w:rFonts w:ascii="宋体" w:hAnsi="宋体"/>
          <w:sz w:val="24"/>
        </w:rPr>
        <w:fldChar w:fldCharType="begin"/>
      </w:r>
      <w:r w:rsidR="00FC1B78" w:rsidRPr="005838EA">
        <w:rPr>
          <w:rFonts w:ascii="宋体" w:hAnsi="宋体"/>
          <w:sz w:val="24"/>
        </w:rPr>
        <w:instrText xml:space="preserve"> </w:instrText>
      </w:r>
      <w:r w:rsidR="00FC1B78" w:rsidRPr="005838EA">
        <w:rPr>
          <w:rFonts w:ascii="宋体" w:hAnsi="宋体" w:hint="eastAsia"/>
          <w:sz w:val="24"/>
        </w:rPr>
        <w:instrText>= 2 \* GB3</w:instrText>
      </w:r>
      <w:r w:rsidR="00FC1B78" w:rsidRPr="005838EA">
        <w:rPr>
          <w:rFonts w:ascii="宋体" w:hAnsi="宋体"/>
          <w:sz w:val="24"/>
        </w:rPr>
        <w:instrText xml:space="preserve"> </w:instrText>
      </w:r>
      <w:r w:rsidRPr="005838EA">
        <w:rPr>
          <w:rFonts w:ascii="宋体" w:hAnsi="宋体"/>
          <w:sz w:val="24"/>
        </w:rPr>
        <w:fldChar w:fldCharType="separate"/>
      </w:r>
      <w:r w:rsidR="00FC1B78" w:rsidRPr="005838EA">
        <w:rPr>
          <w:rFonts w:ascii="宋体" w:hAnsi="宋体" w:hint="eastAsia"/>
          <w:noProof/>
          <w:sz w:val="24"/>
        </w:rPr>
        <w:t>②</w:t>
      </w:r>
      <w:r w:rsidRPr="005838EA">
        <w:rPr>
          <w:rFonts w:ascii="宋体" w:hAnsi="宋体"/>
          <w:sz w:val="24"/>
        </w:rPr>
        <w:fldChar w:fldCharType="end"/>
      </w:r>
      <w:r w:rsidR="00FC1B78" w:rsidRPr="005838EA">
        <w:rPr>
          <w:rFonts w:ascii="宋体" w:hAnsi="宋体" w:hint="eastAsia"/>
          <w:sz w:val="24"/>
        </w:rPr>
        <w:t>基础及立柱底部1米刷黄黑斑马线。</w:t>
      </w:r>
    </w:p>
    <w:p w:rsidR="00FC1B78" w:rsidRPr="005838EA" w:rsidRDefault="00FC1B78" w:rsidP="00FC1B78">
      <w:pPr>
        <w:ind w:left="360"/>
        <w:jc w:val="center"/>
        <w:rPr>
          <w:rFonts w:ascii="宋体" w:hAnsi="宋体"/>
          <w:sz w:val="24"/>
        </w:rPr>
      </w:pPr>
      <w:r>
        <w:rPr>
          <w:rFonts w:ascii="宋体" w:hAnsi="宋体"/>
          <w:noProof/>
          <w:sz w:val="24"/>
        </w:rPr>
        <w:drawing>
          <wp:inline distT="0" distB="0" distL="0" distR="0">
            <wp:extent cx="3907790" cy="17684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srcRect l="7956" t="13019" b="31325"/>
                    <a:stretch>
                      <a:fillRect/>
                    </a:stretch>
                  </pic:blipFill>
                  <pic:spPr bwMode="auto">
                    <a:xfrm>
                      <a:off x="0" y="0"/>
                      <a:ext cx="3907790" cy="1768475"/>
                    </a:xfrm>
                    <a:prstGeom prst="rect">
                      <a:avLst/>
                    </a:prstGeom>
                    <a:noFill/>
                    <a:ln w="9525">
                      <a:noFill/>
                      <a:miter lim="800000"/>
                      <a:headEnd/>
                      <a:tailEnd/>
                    </a:ln>
                  </pic:spPr>
                </pic:pic>
              </a:graphicData>
            </a:graphic>
          </wp:inline>
        </w:drawing>
      </w:r>
    </w:p>
    <w:p w:rsidR="00FC1B78" w:rsidRPr="005838EA" w:rsidRDefault="00FC1B78" w:rsidP="00FC1B78">
      <w:pPr>
        <w:numPr>
          <w:ilvl w:val="0"/>
          <w:numId w:val="3"/>
        </w:numPr>
        <w:rPr>
          <w:rFonts w:ascii="宋体" w:hAnsi="宋体"/>
          <w:sz w:val="24"/>
        </w:rPr>
      </w:pPr>
      <w:r w:rsidRPr="005838EA">
        <w:rPr>
          <w:rFonts w:ascii="宋体" w:hAnsi="宋体" w:hint="eastAsia"/>
          <w:sz w:val="24"/>
        </w:rPr>
        <w:t>南围墙暖气管：</w:t>
      </w:r>
    </w:p>
    <w:p w:rsidR="00FC1B78" w:rsidRPr="005838EA" w:rsidRDefault="00FC1B78" w:rsidP="00FC1B78">
      <w:pPr>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1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⑴</w:t>
      </w:r>
      <w:r w:rsidR="00690573" w:rsidRPr="005838EA">
        <w:rPr>
          <w:rFonts w:ascii="宋体" w:hAnsi="宋体"/>
          <w:sz w:val="24"/>
        </w:rPr>
        <w:fldChar w:fldCharType="end"/>
      </w:r>
      <w:r w:rsidRPr="005838EA">
        <w:rPr>
          <w:rFonts w:ascii="宋体" w:hAnsi="宋体" w:hint="eastAsia"/>
          <w:sz w:val="24"/>
        </w:rPr>
        <w:t>建1.</w:t>
      </w:r>
      <w:r>
        <w:rPr>
          <w:rFonts w:ascii="宋体" w:hAnsi="宋体" w:hint="eastAsia"/>
          <w:sz w:val="24"/>
        </w:rPr>
        <w:t>5</w:t>
      </w:r>
      <w:r w:rsidRPr="005838EA">
        <w:rPr>
          <w:rFonts w:ascii="宋体" w:hAnsi="宋体" w:hint="eastAsia"/>
          <w:sz w:val="24"/>
        </w:rPr>
        <w:t>米高钢丝围挡（类似填埋场围挡）。</w:t>
      </w:r>
      <w:r>
        <w:rPr>
          <w:rFonts w:ascii="宋体" w:hAnsi="宋体" w:hint="eastAsia"/>
          <w:sz w:val="24"/>
        </w:rPr>
        <w:t>膨胀螺栓固定独立</w:t>
      </w:r>
      <w:r w:rsidRPr="00405662">
        <w:rPr>
          <w:rFonts w:ascii="宋体" w:hAnsi="宋体" w:hint="eastAsia"/>
          <w:sz w:val="24"/>
        </w:rPr>
        <w:t>40</w:t>
      </w:r>
      <w:r>
        <w:rPr>
          <w:rFonts w:ascii="宋体" w:hAnsi="宋体" w:hint="eastAsia"/>
          <w:sz w:val="24"/>
        </w:rPr>
        <w:t>X</w:t>
      </w:r>
      <w:r w:rsidRPr="00405662">
        <w:rPr>
          <w:rFonts w:ascii="宋体" w:hAnsi="宋体" w:hint="eastAsia"/>
          <w:sz w:val="24"/>
        </w:rPr>
        <w:t>20的镀锌方管</w:t>
      </w:r>
      <w:r>
        <w:rPr>
          <w:rFonts w:ascii="宋体" w:hAnsi="宋体" w:hint="eastAsia"/>
          <w:sz w:val="24"/>
        </w:rPr>
        <w:t>立柱，分块安装钢丝网，网丝外径2毫米以上，网眼不大于2.5X2.5厘米，热镀锌防腐，灰漆。</w:t>
      </w:r>
    </w:p>
    <w:p w:rsidR="00FC1B78" w:rsidRPr="005838EA" w:rsidRDefault="00FC1B78" w:rsidP="00FC1B78">
      <w:pPr>
        <w:rPr>
          <w:rFonts w:ascii="宋体" w:hAnsi="宋体"/>
          <w:sz w:val="24"/>
        </w:rPr>
      </w:pPr>
      <w:r w:rsidRPr="005838EA">
        <w:rPr>
          <w:rFonts w:ascii="宋体" w:hAnsi="宋体" w:hint="eastAsia"/>
          <w:sz w:val="24"/>
        </w:rPr>
        <w:t xml:space="preserve">   </w:t>
      </w:r>
      <w:r w:rsidR="00690573" w:rsidRPr="005838EA">
        <w:rPr>
          <w:rFonts w:ascii="宋体" w:hAnsi="宋体"/>
          <w:sz w:val="24"/>
        </w:rPr>
        <w:fldChar w:fldCharType="begin"/>
      </w:r>
      <w:r w:rsidRPr="005838EA">
        <w:rPr>
          <w:rFonts w:ascii="宋体" w:hAnsi="宋体"/>
          <w:sz w:val="24"/>
        </w:rPr>
        <w:instrText xml:space="preserve"> </w:instrText>
      </w:r>
      <w:r w:rsidRPr="005838EA">
        <w:rPr>
          <w:rFonts w:ascii="宋体" w:hAnsi="宋体" w:hint="eastAsia"/>
          <w:sz w:val="24"/>
        </w:rPr>
        <w:instrText>= 2 \* GB2</w:instrText>
      </w:r>
      <w:r w:rsidRPr="005838EA">
        <w:rPr>
          <w:rFonts w:ascii="宋体" w:hAnsi="宋体"/>
          <w:sz w:val="24"/>
        </w:rPr>
        <w:instrText xml:space="preserve"> </w:instrText>
      </w:r>
      <w:r w:rsidR="00690573" w:rsidRPr="005838EA">
        <w:rPr>
          <w:rFonts w:ascii="宋体" w:hAnsi="宋体"/>
          <w:sz w:val="24"/>
        </w:rPr>
        <w:fldChar w:fldCharType="separate"/>
      </w:r>
      <w:r w:rsidRPr="005838EA">
        <w:rPr>
          <w:rFonts w:ascii="宋体" w:hAnsi="宋体" w:hint="eastAsia"/>
          <w:noProof/>
          <w:sz w:val="24"/>
        </w:rPr>
        <w:t>⑵</w:t>
      </w:r>
      <w:r w:rsidR="00690573" w:rsidRPr="005838EA">
        <w:rPr>
          <w:rFonts w:ascii="宋体" w:hAnsi="宋体"/>
          <w:sz w:val="24"/>
        </w:rPr>
        <w:fldChar w:fldCharType="end"/>
      </w:r>
      <w:r w:rsidRPr="005838EA">
        <w:rPr>
          <w:rFonts w:ascii="宋体" w:hAnsi="宋体" w:hint="eastAsia"/>
          <w:sz w:val="24"/>
        </w:rPr>
        <w:t>低可视，遮挡后部管线。</w:t>
      </w:r>
    </w:p>
    <w:p w:rsidR="00FC1B78" w:rsidRPr="005838EA" w:rsidRDefault="00FC1B78" w:rsidP="00FC1B78">
      <w:pPr>
        <w:rPr>
          <w:rFonts w:ascii="宋体" w:hAnsi="宋体"/>
          <w:sz w:val="24"/>
        </w:rPr>
      </w:pPr>
      <w:r>
        <w:rPr>
          <w:rFonts w:ascii="宋体" w:hAnsi="宋体"/>
          <w:noProof/>
          <w:sz w:val="24"/>
        </w:rPr>
        <w:drawing>
          <wp:inline distT="0" distB="0" distL="0" distR="0">
            <wp:extent cx="5270500" cy="1405890"/>
            <wp:effectExtent l="1905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srcRect t="30377" b="33977"/>
                    <a:stretch>
                      <a:fillRect/>
                    </a:stretch>
                  </pic:blipFill>
                  <pic:spPr bwMode="auto">
                    <a:xfrm>
                      <a:off x="0" y="0"/>
                      <a:ext cx="5270500" cy="1405890"/>
                    </a:xfrm>
                    <a:prstGeom prst="rect">
                      <a:avLst/>
                    </a:prstGeom>
                    <a:noFill/>
                    <a:ln w="9525">
                      <a:noFill/>
                      <a:miter lim="800000"/>
                      <a:headEnd/>
                      <a:tailEnd/>
                    </a:ln>
                  </pic:spPr>
                </pic:pic>
              </a:graphicData>
            </a:graphic>
          </wp:inline>
        </w:drawing>
      </w:r>
    </w:p>
    <w:p w:rsidR="00FC1B78" w:rsidRPr="005838EA" w:rsidRDefault="00FC1B78" w:rsidP="00FC1B78">
      <w:pPr>
        <w:rPr>
          <w:rFonts w:ascii="宋体" w:hAnsi="宋体"/>
          <w:b/>
          <w:sz w:val="28"/>
          <w:szCs w:val="28"/>
        </w:rPr>
      </w:pPr>
      <w:r w:rsidRPr="005838EA">
        <w:rPr>
          <w:rFonts w:ascii="宋体" w:hAnsi="宋体" w:hint="eastAsia"/>
          <w:b/>
          <w:sz w:val="28"/>
          <w:szCs w:val="28"/>
        </w:rPr>
        <w:t>二、工艺要求：</w:t>
      </w:r>
    </w:p>
    <w:p w:rsidR="00FC1B78" w:rsidRPr="005838EA" w:rsidRDefault="00FC1B78" w:rsidP="00FC1B78">
      <w:pPr>
        <w:widowControl/>
        <w:ind w:firstLineChars="150" w:firstLine="360"/>
        <w:rPr>
          <w:rFonts w:ascii="宋体" w:hAnsi="宋体" w:cs="宋体"/>
          <w:color w:val="000000"/>
          <w:kern w:val="0"/>
          <w:sz w:val="24"/>
        </w:rPr>
      </w:pPr>
      <w:r w:rsidRPr="005838EA">
        <w:rPr>
          <w:rFonts w:ascii="宋体" w:hAnsi="宋体" w:cs="宋体" w:hint="eastAsia"/>
          <w:color w:val="000000"/>
          <w:kern w:val="0"/>
          <w:sz w:val="24"/>
        </w:rPr>
        <w:t>1.</w:t>
      </w:r>
      <w:r w:rsidRPr="005838EA">
        <w:rPr>
          <w:rFonts w:ascii="宋体" w:hAnsi="宋体" w:cs="宋体" w:hint="eastAsia"/>
          <w:color w:val="000000"/>
          <w:kern w:val="0"/>
          <w:sz w:val="24"/>
          <w:bdr w:val="none" w:sz="0" w:space="0" w:color="auto" w:frame="1"/>
        </w:rPr>
        <w:t>喷涂要求：A设备、设施整体大面积腐蚀部位按照项目办前期处理工艺：</w:t>
      </w:r>
      <w:r w:rsidRPr="005838EA">
        <w:rPr>
          <w:rFonts w:ascii="宋体" w:hAnsi="宋体" w:cs="宋体" w:hint="eastAsia"/>
          <w:b/>
          <w:color w:val="FF0000"/>
          <w:kern w:val="0"/>
          <w:sz w:val="24"/>
          <w:bdr w:val="none" w:sz="0" w:space="0" w:color="auto" w:frame="1"/>
        </w:rPr>
        <w:t>打磨除锈和剥离的氧化皮；环氧富锌漆两遍；中间环氧云铁漆；两遍浅灰色丙烯酸聚氨酯面漆</w:t>
      </w:r>
      <w:r w:rsidRPr="005838EA">
        <w:rPr>
          <w:rFonts w:ascii="宋体" w:hAnsi="宋体" w:cs="宋体" w:hint="eastAsia"/>
          <w:color w:val="000000"/>
          <w:kern w:val="0"/>
          <w:sz w:val="24"/>
          <w:bdr w:val="none" w:sz="0" w:space="0" w:color="auto" w:frame="1"/>
        </w:rPr>
        <w:t>；B局部腐蚀以抛光除锈、补漆（部分会有色差）；C物流通道两边部分立柱底部1米喷黄黑斑马线；易碰撞部位采用粘贴反光材料为主（便于后期维修）;D三万吨玻璃门雨厦、各车间主要进出口雨厦金属部分按全面喷涂处理。</w:t>
      </w:r>
    </w:p>
    <w:p w:rsidR="00FC1B78" w:rsidRPr="005838EA" w:rsidRDefault="00FC1B78" w:rsidP="00FC1B78">
      <w:pPr>
        <w:widowControl/>
        <w:ind w:firstLineChars="150" w:firstLine="360"/>
        <w:rPr>
          <w:rFonts w:ascii="宋体" w:hAnsi="宋体" w:cs="宋体"/>
          <w:color w:val="000000"/>
          <w:kern w:val="0"/>
          <w:sz w:val="24"/>
        </w:rPr>
      </w:pPr>
      <w:r w:rsidRPr="005838EA">
        <w:rPr>
          <w:rFonts w:ascii="宋体" w:hAnsi="宋体" w:cs="宋体" w:hint="eastAsia"/>
          <w:color w:val="000000"/>
          <w:kern w:val="0"/>
          <w:sz w:val="24"/>
        </w:rPr>
        <w:lastRenderedPageBreak/>
        <w:t>2.</w:t>
      </w:r>
      <w:r w:rsidRPr="005838EA">
        <w:rPr>
          <w:rFonts w:ascii="宋体" w:hAnsi="宋体" w:cs="宋体" w:hint="eastAsia"/>
          <w:color w:val="000000"/>
          <w:kern w:val="0"/>
          <w:sz w:val="24"/>
          <w:bdr w:val="none" w:sz="0" w:space="0" w:color="auto" w:frame="1"/>
        </w:rPr>
        <w:t>管线类要求：工艺管线保温外包材料腐蚀部分更换外包物；腐蚀镀锌板卷制落水管更换为PVC或厚壁镀锌管落水管。</w:t>
      </w:r>
    </w:p>
    <w:p w:rsidR="00FC1B78" w:rsidRPr="005838EA" w:rsidRDefault="00FC1B78" w:rsidP="00FC1B78">
      <w:pPr>
        <w:widowControl/>
        <w:ind w:firstLineChars="150" w:firstLine="360"/>
        <w:rPr>
          <w:rFonts w:ascii="宋体" w:hAnsi="宋体" w:cs="宋体"/>
          <w:color w:val="000000"/>
          <w:kern w:val="0"/>
          <w:sz w:val="24"/>
        </w:rPr>
      </w:pPr>
      <w:r w:rsidRPr="005838EA">
        <w:rPr>
          <w:rFonts w:ascii="宋体" w:hAnsi="宋体" w:cs="宋体" w:hint="eastAsia"/>
          <w:color w:val="000000"/>
          <w:kern w:val="0"/>
          <w:sz w:val="24"/>
        </w:rPr>
        <w:t>3.</w:t>
      </w:r>
      <w:r w:rsidRPr="005838EA">
        <w:rPr>
          <w:rFonts w:ascii="宋体" w:hAnsi="宋体" w:cs="宋体" w:hint="eastAsia"/>
          <w:color w:val="000000"/>
          <w:kern w:val="0"/>
          <w:sz w:val="24"/>
          <w:bdr w:val="none" w:sz="0" w:space="0" w:color="auto" w:frame="1"/>
        </w:rPr>
        <w:t>电缆线槽类要求：更换损坏部分或加工L盖板覆盖。</w:t>
      </w:r>
    </w:p>
    <w:p w:rsidR="00FC1B78" w:rsidRPr="005838EA" w:rsidRDefault="00FC1B78" w:rsidP="00FC1B78">
      <w:pPr>
        <w:widowControl/>
        <w:ind w:firstLineChars="150" w:firstLine="360"/>
        <w:rPr>
          <w:rFonts w:ascii="宋体" w:hAnsi="宋体" w:cs="宋体"/>
          <w:color w:val="000000"/>
          <w:kern w:val="0"/>
          <w:sz w:val="24"/>
        </w:rPr>
      </w:pPr>
      <w:r w:rsidRPr="005838EA">
        <w:rPr>
          <w:rFonts w:ascii="宋体" w:hAnsi="宋体" w:cs="宋体" w:hint="eastAsia"/>
          <w:color w:val="000000"/>
          <w:kern w:val="0"/>
          <w:sz w:val="24"/>
        </w:rPr>
        <w:t>4.</w:t>
      </w:r>
      <w:r w:rsidRPr="005838EA">
        <w:rPr>
          <w:rFonts w:ascii="宋体" w:hAnsi="宋体" w:cs="宋体" w:hint="eastAsia"/>
          <w:color w:val="000000"/>
          <w:kern w:val="0"/>
          <w:sz w:val="24"/>
          <w:bdr w:val="none" w:sz="0" w:space="0" w:color="auto" w:frame="1"/>
        </w:rPr>
        <w:t>腐蚀严重且作用不大的防护网拆除，办公楼空调座更换为不锈钢座，污染墙面处理。</w:t>
      </w:r>
    </w:p>
    <w:p w:rsidR="00FC1B78" w:rsidRPr="005838EA" w:rsidRDefault="00FC1B78" w:rsidP="00FC1B78">
      <w:pPr>
        <w:widowControl/>
        <w:ind w:firstLineChars="150" w:firstLine="360"/>
        <w:rPr>
          <w:rFonts w:ascii="宋体" w:hAnsi="宋体" w:cs="宋体"/>
          <w:color w:val="000000"/>
          <w:kern w:val="0"/>
          <w:sz w:val="24"/>
        </w:rPr>
      </w:pPr>
      <w:r w:rsidRPr="005838EA">
        <w:rPr>
          <w:rFonts w:ascii="宋体" w:hAnsi="宋体" w:cs="宋体" w:hint="eastAsia"/>
          <w:color w:val="000000"/>
          <w:kern w:val="0"/>
          <w:sz w:val="24"/>
        </w:rPr>
        <w:t>5.其余</w:t>
      </w:r>
      <w:r w:rsidRPr="005838EA">
        <w:rPr>
          <w:rFonts w:ascii="宋体" w:hAnsi="宋体" w:cs="宋体" w:hint="eastAsia"/>
          <w:color w:val="000000"/>
          <w:kern w:val="0"/>
          <w:sz w:val="24"/>
          <w:bdr w:val="none" w:sz="0" w:space="0" w:color="auto" w:frame="1"/>
        </w:rPr>
        <w:t>喷漆标准：除锈，1遍底漆1遍面漆。</w:t>
      </w:r>
    </w:p>
    <w:p w:rsidR="00FC1B78" w:rsidRPr="005838EA" w:rsidRDefault="00FC1B78" w:rsidP="00FC1B78">
      <w:pPr>
        <w:widowControl/>
        <w:rPr>
          <w:rFonts w:ascii="宋体" w:hAnsi="宋体" w:cs="宋体"/>
          <w:b/>
          <w:color w:val="000000"/>
          <w:kern w:val="0"/>
          <w:sz w:val="28"/>
          <w:szCs w:val="28"/>
        </w:rPr>
      </w:pPr>
      <w:r w:rsidRPr="005838EA">
        <w:rPr>
          <w:rFonts w:ascii="宋体" w:hAnsi="宋体" w:cs="宋体" w:hint="eastAsia"/>
          <w:b/>
          <w:color w:val="000000"/>
          <w:kern w:val="0"/>
          <w:sz w:val="28"/>
          <w:szCs w:val="28"/>
        </w:rPr>
        <w:t>三、</w:t>
      </w:r>
      <w:r w:rsidRPr="005838EA">
        <w:rPr>
          <w:rFonts w:ascii="宋体" w:hAnsi="宋体" w:cs="宋体" w:hint="eastAsia"/>
          <w:b/>
          <w:color w:val="000000"/>
          <w:kern w:val="0"/>
          <w:sz w:val="28"/>
          <w:szCs w:val="28"/>
          <w:bdr w:val="none" w:sz="0" w:space="0" w:color="auto" w:frame="1"/>
        </w:rPr>
        <w:t>施工安全：</w:t>
      </w:r>
    </w:p>
    <w:p w:rsidR="00FC1B78" w:rsidRPr="005838EA" w:rsidRDefault="00690573" w:rsidP="00FC1B78">
      <w:pPr>
        <w:widowControl/>
        <w:ind w:firstLineChars="200" w:firstLine="480"/>
        <w:rPr>
          <w:rFonts w:ascii="宋体" w:hAnsi="宋体" w:cs="宋体"/>
          <w:color w:val="000000"/>
          <w:kern w:val="0"/>
          <w:sz w:val="24"/>
        </w:rPr>
      </w:pPr>
      <w:r w:rsidRPr="005838EA">
        <w:rPr>
          <w:rFonts w:ascii="宋体" w:hAnsi="宋体" w:cs="宋体"/>
          <w:color w:val="000000"/>
          <w:kern w:val="0"/>
          <w:sz w:val="24"/>
          <w:bdr w:val="none" w:sz="0" w:space="0" w:color="auto" w:frame="1"/>
        </w:rPr>
        <w:fldChar w:fldCharType="begin"/>
      </w:r>
      <w:r w:rsidR="00FC1B78" w:rsidRPr="005838EA">
        <w:rPr>
          <w:rFonts w:ascii="宋体" w:hAnsi="宋体" w:cs="宋体"/>
          <w:color w:val="000000"/>
          <w:kern w:val="0"/>
          <w:sz w:val="24"/>
          <w:bdr w:val="none" w:sz="0" w:space="0" w:color="auto" w:frame="1"/>
        </w:rPr>
        <w:instrText xml:space="preserve"> </w:instrText>
      </w:r>
      <w:r w:rsidR="00FC1B78" w:rsidRPr="005838EA">
        <w:rPr>
          <w:rFonts w:ascii="宋体" w:hAnsi="宋体" w:cs="宋体" w:hint="eastAsia"/>
          <w:color w:val="000000"/>
          <w:kern w:val="0"/>
          <w:sz w:val="24"/>
          <w:bdr w:val="none" w:sz="0" w:space="0" w:color="auto" w:frame="1"/>
        </w:rPr>
        <w:instrText>= 1 \* GB2</w:instrText>
      </w:r>
      <w:r w:rsidR="00FC1B78" w:rsidRPr="005838EA">
        <w:rPr>
          <w:rFonts w:ascii="宋体" w:hAnsi="宋体" w:cs="宋体"/>
          <w:color w:val="000000"/>
          <w:kern w:val="0"/>
          <w:sz w:val="24"/>
          <w:bdr w:val="none" w:sz="0" w:space="0" w:color="auto" w:frame="1"/>
        </w:rPr>
        <w:instrText xml:space="preserve"> </w:instrText>
      </w:r>
      <w:r w:rsidRPr="005838EA">
        <w:rPr>
          <w:rFonts w:ascii="宋体" w:hAnsi="宋体" w:cs="宋体"/>
          <w:color w:val="000000"/>
          <w:kern w:val="0"/>
          <w:sz w:val="24"/>
          <w:bdr w:val="none" w:sz="0" w:space="0" w:color="auto" w:frame="1"/>
        </w:rPr>
        <w:fldChar w:fldCharType="separate"/>
      </w:r>
      <w:r w:rsidR="00FC1B78" w:rsidRPr="005838EA">
        <w:rPr>
          <w:rFonts w:ascii="宋体" w:hAnsi="宋体" w:cs="宋体" w:hint="eastAsia"/>
          <w:noProof/>
          <w:color w:val="000000"/>
          <w:kern w:val="0"/>
          <w:sz w:val="24"/>
          <w:bdr w:val="none" w:sz="0" w:space="0" w:color="auto" w:frame="1"/>
        </w:rPr>
        <w:t>⑴</w:t>
      </w:r>
      <w:r w:rsidRPr="005838EA">
        <w:rPr>
          <w:rFonts w:ascii="宋体" w:hAnsi="宋体" w:cs="宋体"/>
          <w:color w:val="000000"/>
          <w:kern w:val="0"/>
          <w:sz w:val="24"/>
          <w:bdr w:val="none" w:sz="0" w:space="0" w:color="auto" w:frame="1"/>
        </w:rPr>
        <w:fldChar w:fldCharType="end"/>
      </w:r>
      <w:r w:rsidR="00FC1B78" w:rsidRPr="005838EA">
        <w:rPr>
          <w:rFonts w:ascii="宋体" w:hAnsi="宋体" w:cs="宋体" w:hint="eastAsia"/>
          <w:color w:val="000000"/>
          <w:kern w:val="0"/>
          <w:sz w:val="24"/>
          <w:bdr w:val="none" w:sz="0" w:space="0" w:color="auto" w:frame="1"/>
        </w:rPr>
        <w:t>框架除锈部分：无法使用登高车、移动脚手架处，需搭建钢管脚手架保证施工安全。</w:t>
      </w:r>
      <w:r w:rsidR="00FC1B78" w:rsidRPr="005838EA">
        <w:rPr>
          <w:rFonts w:ascii="宋体" w:hAnsi="宋体" w:cs="宋体" w:hint="eastAsia"/>
          <w:color w:val="000000"/>
          <w:kern w:val="0"/>
          <w:sz w:val="24"/>
        </w:rPr>
        <w:t xml:space="preserve"> </w:t>
      </w:r>
    </w:p>
    <w:p w:rsidR="00FC1B78" w:rsidRPr="005838EA" w:rsidRDefault="00690573" w:rsidP="00FC1B78">
      <w:pPr>
        <w:widowControl/>
        <w:ind w:firstLineChars="200" w:firstLine="480"/>
        <w:rPr>
          <w:rFonts w:ascii="宋体" w:hAnsi="宋体" w:cs="宋体"/>
          <w:color w:val="000000"/>
          <w:kern w:val="0"/>
          <w:sz w:val="24"/>
          <w:bdr w:val="none" w:sz="0" w:space="0" w:color="auto" w:frame="1"/>
        </w:rPr>
      </w:pPr>
      <w:r w:rsidRPr="005838EA">
        <w:rPr>
          <w:rFonts w:ascii="宋体" w:hAnsi="宋体" w:cs="宋体"/>
          <w:color w:val="000000"/>
          <w:kern w:val="0"/>
          <w:sz w:val="24"/>
          <w:bdr w:val="none" w:sz="0" w:space="0" w:color="auto" w:frame="1"/>
        </w:rPr>
        <w:fldChar w:fldCharType="begin"/>
      </w:r>
      <w:r w:rsidR="00FC1B78" w:rsidRPr="005838EA">
        <w:rPr>
          <w:rFonts w:ascii="宋体" w:hAnsi="宋体" w:cs="宋体"/>
          <w:color w:val="000000"/>
          <w:kern w:val="0"/>
          <w:sz w:val="24"/>
          <w:bdr w:val="none" w:sz="0" w:space="0" w:color="auto" w:frame="1"/>
        </w:rPr>
        <w:instrText xml:space="preserve"> </w:instrText>
      </w:r>
      <w:r w:rsidR="00FC1B78" w:rsidRPr="005838EA">
        <w:rPr>
          <w:rFonts w:ascii="宋体" w:hAnsi="宋体" w:cs="宋体" w:hint="eastAsia"/>
          <w:color w:val="000000"/>
          <w:kern w:val="0"/>
          <w:sz w:val="24"/>
          <w:bdr w:val="none" w:sz="0" w:space="0" w:color="auto" w:frame="1"/>
        </w:rPr>
        <w:instrText>= 2 \* GB2</w:instrText>
      </w:r>
      <w:r w:rsidR="00FC1B78" w:rsidRPr="005838EA">
        <w:rPr>
          <w:rFonts w:ascii="宋体" w:hAnsi="宋体" w:cs="宋体"/>
          <w:color w:val="000000"/>
          <w:kern w:val="0"/>
          <w:sz w:val="24"/>
          <w:bdr w:val="none" w:sz="0" w:space="0" w:color="auto" w:frame="1"/>
        </w:rPr>
        <w:instrText xml:space="preserve"> </w:instrText>
      </w:r>
      <w:r w:rsidRPr="005838EA">
        <w:rPr>
          <w:rFonts w:ascii="宋体" w:hAnsi="宋体" w:cs="宋体"/>
          <w:color w:val="000000"/>
          <w:kern w:val="0"/>
          <w:sz w:val="24"/>
          <w:bdr w:val="none" w:sz="0" w:space="0" w:color="auto" w:frame="1"/>
        </w:rPr>
        <w:fldChar w:fldCharType="separate"/>
      </w:r>
      <w:r w:rsidR="00FC1B78" w:rsidRPr="005838EA">
        <w:rPr>
          <w:rFonts w:ascii="宋体" w:hAnsi="宋体" w:cs="宋体" w:hint="eastAsia"/>
          <w:noProof/>
          <w:color w:val="000000"/>
          <w:kern w:val="0"/>
          <w:sz w:val="24"/>
          <w:bdr w:val="none" w:sz="0" w:space="0" w:color="auto" w:frame="1"/>
        </w:rPr>
        <w:t>⑵</w:t>
      </w:r>
      <w:r w:rsidRPr="005838EA">
        <w:rPr>
          <w:rFonts w:ascii="宋体" w:hAnsi="宋体" w:cs="宋体"/>
          <w:color w:val="000000"/>
          <w:kern w:val="0"/>
          <w:sz w:val="24"/>
          <w:bdr w:val="none" w:sz="0" w:space="0" w:color="auto" w:frame="1"/>
        </w:rPr>
        <w:fldChar w:fldCharType="end"/>
      </w:r>
      <w:r w:rsidR="00FC1B78" w:rsidRPr="005838EA">
        <w:rPr>
          <w:rFonts w:ascii="宋体" w:hAnsi="宋体" w:cs="宋体" w:hint="eastAsia"/>
          <w:color w:val="000000"/>
          <w:kern w:val="0"/>
          <w:sz w:val="24"/>
          <w:bdr w:val="none" w:sz="0" w:space="0" w:color="auto" w:frame="1"/>
        </w:rPr>
        <w:t>喷涂材料要求采用低异味材料，保证厂界气味不超标。</w:t>
      </w:r>
    </w:p>
    <w:p w:rsidR="00FC1B78" w:rsidRPr="005838EA" w:rsidRDefault="00690573" w:rsidP="00FC1B78">
      <w:pPr>
        <w:widowControl/>
        <w:ind w:firstLineChars="200" w:firstLine="480"/>
        <w:rPr>
          <w:rFonts w:ascii="宋体" w:hAnsi="宋体" w:cs="宋体"/>
          <w:color w:val="000000"/>
          <w:kern w:val="0"/>
          <w:sz w:val="24"/>
          <w:bdr w:val="none" w:sz="0" w:space="0" w:color="auto" w:frame="1"/>
        </w:rPr>
      </w:pPr>
      <w:r w:rsidRPr="005838EA">
        <w:rPr>
          <w:rFonts w:ascii="宋体" w:hAnsi="宋体" w:cs="宋体"/>
          <w:color w:val="000000"/>
          <w:kern w:val="0"/>
          <w:sz w:val="24"/>
          <w:bdr w:val="none" w:sz="0" w:space="0" w:color="auto" w:frame="1"/>
        </w:rPr>
        <w:fldChar w:fldCharType="begin"/>
      </w:r>
      <w:r w:rsidR="00FC1B78" w:rsidRPr="005838EA">
        <w:rPr>
          <w:rFonts w:ascii="宋体" w:hAnsi="宋体" w:cs="宋体"/>
          <w:color w:val="000000"/>
          <w:kern w:val="0"/>
          <w:sz w:val="24"/>
          <w:bdr w:val="none" w:sz="0" w:space="0" w:color="auto" w:frame="1"/>
        </w:rPr>
        <w:instrText xml:space="preserve"> </w:instrText>
      </w:r>
      <w:r w:rsidR="00FC1B78" w:rsidRPr="005838EA">
        <w:rPr>
          <w:rFonts w:ascii="宋体" w:hAnsi="宋体" w:cs="宋体" w:hint="eastAsia"/>
          <w:color w:val="000000"/>
          <w:kern w:val="0"/>
          <w:sz w:val="24"/>
          <w:bdr w:val="none" w:sz="0" w:space="0" w:color="auto" w:frame="1"/>
        </w:rPr>
        <w:instrText>= 3 \* GB2</w:instrText>
      </w:r>
      <w:r w:rsidR="00FC1B78" w:rsidRPr="005838EA">
        <w:rPr>
          <w:rFonts w:ascii="宋体" w:hAnsi="宋体" w:cs="宋体"/>
          <w:color w:val="000000"/>
          <w:kern w:val="0"/>
          <w:sz w:val="24"/>
          <w:bdr w:val="none" w:sz="0" w:space="0" w:color="auto" w:frame="1"/>
        </w:rPr>
        <w:instrText xml:space="preserve"> </w:instrText>
      </w:r>
      <w:r w:rsidRPr="005838EA">
        <w:rPr>
          <w:rFonts w:ascii="宋体" w:hAnsi="宋体" w:cs="宋体"/>
          <w:color w:val="000000"/>
          <w:kern w:val="0"/>
          <w:sz w:val="24"/>
          <w:bdr w:val="none" w:sz="0" w:space="0" w:color="auto" w:frame="1"/>
        </w:rPr>
        <w:fldChar w:fldCharType="separate"/>
      </w:r>
      <w:r w:rsidR="00FC1B78" w:rsidRPr="005838EA">
        <w:rPr>
          <w:rFonts w:ascii="宋体" w:hAnsi="宋体" w:cs="宋体" w:hint="eastAsia"/>
          <w:noProof/>
          <w:color w:val="000000"/>
          <w:kern w:val="0"/>
          <w:sz w:val="24"/>
          <w:bdr w:val="none" w:sz="0" w:space="0" w:color="auto" w:frame="1"/>
        </w:rPr>
        <w:t>⑶</w:t>
      </w:r>
      <w:r w:rsidRPr="005838EA">
        <w:rPr>
          <w:rFonts w:ascii="宋体" w:hAnsi="宋体" w:cs="宋体"/>
          <w:color w:val="000000"/>
          <w:kern w:val="0"/>
          <w:sz w:val="24"/>
          <w:bdr w:val="none" w:sz="0" w:space="0" w:color="auto" w:frame="1"/>
        </w:rPr>
        <w:fldChar w:fldCharType="end"/>
      </w:r>
      <w:r w:rsidR="00FC1B78" w:rsidRPr="005838EA">
        <w:rPr>
          <w:rFonts w:ascii="宋体" w:hAnsi="宋体" w:cs="宋体" w:hint="eastAsia"/>
          <w:color w:val="000000"/>
          <w:kern w:val="0"/>
          <w:sz w:val="24"/>
          <w:bdr w:val="none" w:sz="0" w:space="0" w:color="auto" w:frame="1"/>
        </w:rPr>
        <w:t>施工区域必须有隔离防护措施，严禁造成其他部位污染。</w:t>
      </w:r>
    </w:p>
    <w:p w:rsidR="00FC1B78" w:rsidRPr="005838EA" w:rsidRDefault="00690573" w:rsidP="00FC1B78">
      <w:pPr>
        <w:widowControl/>
        <w:ind w:firstLineChars="200" w:firstLine="480"/>
        <w:rPr>
          <w:rFonts w:ascii="宋体" w:hAnsi="宋体" w:cs="宋体"/>
          <w:color w:val="000000"/>
          <w:kern w:val="0"/>
          <w:sz w:val="24"/>
        </w:rPr>
      </w:pPr>
      <w:r w:rsidRPr="005838EA">
        <w:rPr>
          <w:rFonts w:ascii="宋体" w:hAnsi="宋体" w:cs="宋体"/>
          <w:color w:val="000000"/>
          <w:kern w:val="0"/>
          <w:sz w:val="24"/>
          <w:bdr w:val="none" w:sz="0" w:space="0" w:color="auto" w:frame="1"/>
        </w:rPr>
        <w:fldChar w:fldCharType="begin"/>
      </w:r>
      <w:r w:rsidR="00FC1B78" w:rsidRPr="005838EA">
        <w:rPr>
          <w:rFonts w:ascii="宋体" w:hAnsi="宋体" w:cs="宋体"/>
          <w:color w:val="000000"/>
          <w:kern w:val="0"/>
          <w:sz w:val="24"/>
          <w:bdr w:val="none" w:sz="0" w:space="0" w:color="auto" w:frame="1"/>
        </w:rPr>
        <w:instrText xml:space="preserve"> </w:instrText>
      </w:r>
      <w:r w:rsidR="00FC1B78" w:rsidRPr="005838EA">
        <w:rPr>
          <w:rFonts w:ascii="宋体" w:hAnsi="宋体" w:cs="宋体" w:hint="eastAsia"/>
          <w:color w:val="000000"/>
          <w:kern w:val="0"/>
          <w:sz w:val="24"/>
          <w:bdr w:val="none" w:sz="0" w:space="0" w:color="auto" w:frame="1"/>
        </w:rPr>
        <w:instrText>= 4 \* GB2</w:instrText>
      </w:r>
      <w:r w:rsidR="00FC1B78" w:rsidRPr="005838EA">
        <w:rPr>
          <w:rFonts w:ascii="宋体" w:hAnsi="宋体" w:cs="宋体"/>
          <w:color w:val="000000"/>
          <w:kern w:val="0"/>
          <w:sz w:val="24"/>
          <w:bdr w:val="none" w:sz="0" w:space="0" w:color="auto" w:frame="1"/>
        </w:rPr>
        <w:instrText xml:space="preserve"> </w:instrText>
      </w:r>
      <w:r w:rsidRPr="005838EA">
        <w:rPr>
          <w:rFonts w:ascii="宋体" w:hAnsi="宋体" w:cs="宋体"/>
          <w:color w:val="000000"/>
          <w:kern w:val="0"/>
          <w:sz w:val="24"/>
          <w:bdr w:val="none" w:sz="0" w:space="0" w:color="auto" w:frame="1"/>
        </w:rPr>
        <w:fldChar w:fldCharType="separate"/>
      </w:r>
      <w:r w:rsidR="00FC1B78" w:rsidRPr="005838EA">
        <w:rPr>
          <w:rFonts w:ascii="宋体" w:hAnsi="宋体" w:cs="宋体" w:hint="eastAsia"/>
          <w:noProof/>
          <w:color w:val="000000"/>
          <w:kern w:val="0"/>
          <w:sz w:val="24"/>
          <w:bdr w:val="none" w:sz="0" w:space="0" w:color="auto" w:frame="1"/>
        </w:rPr>
        <w:t>⑷</w:t>
      </w:r>
      <w:r w:rsidRPr="005838EA">
        <w:rPr>
          <w:rFonts w:ascii="宋体" w:hAnsi="宋体" w:cs="宋体"/>
          <w:color w:val="000000"/>
          <w:kern w:val="0"/>
          <w:sz w:val="24"/>
          <w:bdr w:val="none" w:sz="0" w:space="0" w:color="auto" w:frame="1"/>
        </w:rPr>
        <w:fldChar w:fldCharType="end"/>
      </w:r>
      <w:r w:rsidR="00FC1B78" w:rsidRPr="005838EA">
        <w:rPr>
          <w:rFonts w:ascii="宋体" w:hAnsi="宋体" w:cs="宋体" w:hint="eastAsia"/>
          <w:color w:val="000000"/>
          <w:kern w:val="0"/>
          <w:sz w:val="24"/>
          <w:bdr w:val="none" w:sz="0" w:space="0" w:color="auto" w:frame="1"/>
        </w:rPr>
        <w:t>分段施工减少对物流影响。</w:t>
      </w:r>
    </w:p>
    <w:p w:rsidR="00FC1B78" w:rsidRPr="005838EA" w:rsidRDefault="00FC1B78" w:rsidP="00FC1B78">
      <w:pPr>
        <w:rPr>
          <w:rFonts w:ascii="宋体" w:hAnsi="宋体"/>
          <w:szCs w:val="21"/>
        </w:rPr>
      </w:pPr>
    </w:p>
    <w:p w:rsidR="00FC1B78" w:rsidRPr="00B447A4" w:rsidRDefault="00FC1B78" w:rsidP="00FC1B78">
      <w:pPr>
        <w:jc w:val="center"/>
        <w:rPr>
          <w:rFonts w:ascii="宋体" w:hAnsi="宋体"/>
          <w:szCs w:val="21"/>
        </w:rPr>
      </w:pPr>
    </w:p>
    <w:p w:rsidR="00FC1B78" w:rsidRPr="00FC1B78" w:rsidRDefault="00FC1B78" w:rsidP="00FD317C">
      <w:pPr>
        <w:rPr>
          <w:rFonts w:ascii="宋体" w:hAnsi="宋体"/>
          <w:sz w:val="24"/>
        </w:rPr>
      </w:pPr>
    </w:p>
    <w:sectPr w:rsidR="00FC1B78" w:rsidRPr="00FC1B78" w:rsidSect="00156F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0D0" w:rsidRDefault="007650D0" w:rsidP="003C6F7F">
      <w:r>
        <w:separator/>
      </w:r>
    </w:p>
  </w:endnote>
  <w:endnote w:type="continuationSeparator" w:id="1">
    <w:p w:rsidR="007650D0" w:rsidRDefault="007650D0" w:rsidP="003C6F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0D0" w:rsidRDefault="007650D0" w:rsidP="003C6F7F">
      <w:r>
        <w:separator/>
      </w:r>
    </w:p>
  </w:footnote>
  <w:footnote w:type="continuationSeparator" w:id="1">
    <w:p w:rsidR="007650D0" w:rsidRDefault="007650D0" w:rsidP="003C6F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F4201A"/>
    <w:multiLevelType w:val="singleLevel"/>
    <w:tmpl w:val="E2F4201A"/>
    <w:lvl w:ilvl="0">
      <w:start w:val="1"/>
      <w:numFmt w:val="decimal"/>
      <w:suff w:val="nothing"/>
      <w:lvlText w:val="%1、"/>
      <w:lvlJc w:val="left"/>
    </w:lvl>
  </w:abstractNum>
  <w:abstractNum w:abstractNumId="1">
    <w:nsid w:val="275409B4"/>
    <w:multiLevelType w:val="hybridMultilevel"/>
    <w:tmpl w:val="BA002174"/>
    <w:lvl w:ilvl="0" w:tplc="0DAE0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A40A9D"/>
    <w:multiLevelType w:val="hybridMultilevel"/>
    <w:tmpl w:val="DB34189A"/>
    <w:lvl w:ilvl="0" w:tplc="64769B50">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0BF7"/>
    <w:rsid w:val="000062C8"/>
    <w:rsid w:val="0000758F"/>
    <w:rsid w:val="00015404"/>
    <w:rsid w:val="00025FAC"/>
    <w:rsid w:val="000318B2"/>
    <w:rsid w:val="00040F0E"/>
    <w:rsid w:val="00045592"/>
    <w:rsid w:val="00051DEF"/>
    <w:rsid w:val="000618D4"/>
    <w:rsid w:val="000702FE"/>
    <w:rsid w:val="00071144"/>
    <w:rsid w:val="000812A2"/>
    <w:rsid w:val="000A2EF0"/>
    <w:rsid w:val="000C0250"/>
    <w:rsid w:val="000C382A"/>
    <w:rsid w:val="000C410F"/>
    <w:rsid w:val="000D681A"/>
    <w:rsid w:val="000E0F4E"/>
    <w:rsid w:val="000E563C"/>
    <w:rsid w:val="000F1B3C"/>
    <w:rsid w:val="00107CD0"/>
    <w:rsid w:val="00112796"/>
    <w:rsid w:val="00142897"/>
    <w:rsid w:val="00144BCF"/>
    <w:rsid w:val="00156F61"/>
    <w:rsid w:val="00156F80"/>
    <w:rsid w:val="00163BC7"/>
    <w:rsid w:val="00170534"/>
    <w:rsid w:val="001742A8"/>
    <w:rsid w:val="00175A9D"/>
    <w:rsid w:val="00181E36"/>
    <w:rsid w:val="001A64A8"/>
    <w:rsid w:val="001B15F0"/>
    <w:rsid w:val="001E264F"/>
    <w:rsid w:val="001E6188"/>
    <w:rsid w:val="001F0359"/>
    <w:rsid w:val="00213D07"/>
    <w:rsid w:val="00216AF8"/>
    <w:rsid w:val="00216BC9"/>
    <w:rsid w:val="00224475"/>
    <w:rsid w:val="00251151"/>
    <w:rsid w:val="0025310E"/>
    <w:rsid w:val="00267035"/>
    <w:rsid w:val="00286795"/>
    <w:rsid w:val="002A5806"/>
    <w:rsid w:val="002C37BD"/>
    <w:rsid w:val="002E05AB"/>
    <w:rsid w:val="002F2AFC"/>
    <w:rsid w:val="002F417D"/>
    <w:rsid w:val="00302D66"/>
    <w:rsid w:val="00304760"/>
    <w:rsid w:val="003057A3"/>
    <w:rsid w:val="003271A4"/>
    <w:rsid w:val="00332B6A"/>
    <w:rsid w:val="00335472"/>
    <w:rsid w:val="00344F57"/>
    <w:rsid w:val="00350168"/>
    <w:rsid w:val="0036217E"/>
    <w:rsid w:val="00372150"/>
    <w:rsid w:val="00373C13"/>
    <w:rsid w:val="00382655"/>
    <w:rsid w:val="0039013A"/>
    <w:rsid w:val="00392528"/>
    <w:rsid w:val="003A1B9B"/>
    <w:rsid w:val="003B5F9F"/>
    <w:rsid w:val="003C5C95"/>
    <w:rsid w:val="003C6F7F"/>
    <w:rsid w:val="003D6C19"/>
    <w:rsid w:val="003E06DE"/>
    <w:rsid w:val="003E12D0"/>
    <w:rsid w:val="003F7F32"/>
    <w:rsid w:val="0043019D"/>
    <w:rsid w:val="00441714"/>
    <w:rsid w:val="00450BF7"/>
    <w:rsid w:val="00475165"/>
    <w:rsid w:val="0048223B"/>
    <w:rsid w:val="004901EA"/>
    <w:rsid w:val="00494947"/>
    <w:rsid w:val="004A0767"/>
    <w:rsid w:val="004A0D38"/>
    <w:rsid w:val="004A7823"/>
    <w:rsid w:val="004B2973"/>
    <w:rsid w:val="004B3E99"/>
    <w:rsid w:val="004B5FA5"/>
    <w:rsid w:val="004D1947"/>
    <w:rsid w:val="004E138E"/>
    <w:rsid w:val="004E4E03"/>
    <w:rsid w:val="004F5138"/>
    <w:rsid w:val="00500023"/>
    <w:rsid w:val="00505527"/>
    <w:rsid w:val="00512E43"/>
    <w:rsid w:val="00513F00"/>
    <w:rsid w:val="005209B5"/>
    <w:rsid w:val="005307B6"/>
    <w:rsid w:val="00553E8B"/>
    <w:rsid w:val="00575C04"/>
    <w:rsid w:val="005A4D44"/>
    <w:rsid w:val="005A6410"/>
    <w:rsid w:val="005B39E4"/>
    <w:rsid w:val="005D2C84"/>
    <w:rsid w:val="005E5CC3"/>
    <w:rsid w:val="005E65B3"/>
    <w:rsid w:val="005E7804"/>
    <w:rsid w:val="005F0263"/>
    <w:rsid w:val="005F75C3"/>
    <w:rsid w:val="00607A01"/>
    <w:rsid w:val="00615783"/>
    <w:rsid w:val="00632B90"/>
    <w:rsid w:val="00635C9A"/>
    <w:rsid w:val="006412C1"/>
    <w:rsid w:val="00653620"/>
    <w:rsid w:val="006623CF"/>
    <w:rsid w:val="00664629"/>
    <w:rsid w:val="00690573"/>
    <w:rsid w:val="00695433"/>
    <w:rsid w:val="006A0E6C"/>
    <w:rsid w:val="006A382D"/>
    <w:rsid w:val="006B6216"/>
    <w:rsid w:val="006C002B"/>
    <w:rsid w:val="006C1D04"/>
    <w:rsid w:val="006C4F8B"/>
    <w:rsid w:val="00705D49"/>
    <w:rsid w:val="00710AF0"/>
    <w:rsid w:val="00713C95"/>
    <w:rsid w:val="00730A08"/>
    <w:rsid w:val="007319C9"/>
    <w:rsid w:val="0074107E"/>
    <w:rsid w:val="00753768"/>
    <w:rsid w:val="00755B9E"/>
    <w:rsid w:val="0076196D"/>
    <w:rsid w:val="00763450"/>
    <w:rsid w:val="007650D0"/>
    <w:rsid w:val="00766BF6"/>
    <w:rsid w:val="00785693"/>
    <w:rsid w:val="00785E80"/>
    <w:rsid w:val="00786615"/>
    <w:rsid w:val="00791BE1"/>
    <w:rsid w:val="007A1350"/>
    <w:rsid w:val="007A2576"/>
    <w:rsid w:val="007D1F4E"/>
    <w:rsid w:val="007D5026"/>
    <w:rsid w:val="007F73EC"/>
    <w:rsid w:val="007F7F6B"/>
    <w:rsid w:val="008329EB"/>
    <w:rsid w:val="00832F80"/>
    <w:rsid w:val="00845F49"/>
    <w:rsid w:val="00852484"/>
    <w:rsid w:val="00855D00"/>
    <w:rsid w:val="008607B3"/>
    <w:rsid w:val="008679CA"/>
    <w:rsid w:val="008733B6"/>
    <w:rsid w:val="00877EF1"/>
    <w:rsid w:val="00883654"/>
    <w:rsid w:val="008B05C7"/>
    <w:rsid w:val="008B26EF"/>
    <w:rsid w:val="008B53BD"/>
    <w:rsid w:val="008D62AB"/>
    <w:rsid w:val="008E234C"/>
    <w:rsid w:val="008E58EC"/>
    <w:rsid w:val="008E63AE"/>
    <w:rsid w:val="008F3C7C"/>
    <w:rsid w:val="008F5810"/>
    <w:rsid w:val="008F6DFA"/>
    <w:rsid w:val="00955968"/>
    <w:rsid w:val="00982355"/>
    <w:rsid w:val="00986179"/>
    <w:rsid w:val="009A1747"/>
    <w:rsid w:val="009A7B3A"/>
    <w:rsid w:val="009B3ED4"/>
    <w:rsid w:val="009C1D03"/>
    <w:rsid w:val="009E1551"/>
    <w:rsid w:val="009F10BA"/>
    <w:rsid w:val="00A1247B"/>
    <w:rsid w:val="00A12F90"/>
    <w:rsid w:val="00A15A8D"/>
    <w:rsid w:val="00A20CF2"/>
    <w:rsid w:val="00A4367E"/>
    <w:rsid w:val="00A54250"/>
    <w:rsid w:val="00A557E9"/>
    <w:rsid w:val="00A7377B"/>
    <w:rsid w:val="00A75594"/>
    <w:rsid w:val="00AA48E0"/>
    <w:rsid w:val="00AD00F4"/>
    <w:rsid w:val="00AF02B8"/>
    <w:rsid w:val="00AF2B65"/>
    <w:rsid w:val="00AF6EB2"/>
    <w:rsid w:val="00B12603"/>
    <w:rsid w:val="00B2599F"/>
    <w:rsid w:val="00B67268"/>
    <w:rsid w:val="00B85243"/>
    <w:rsid w:val="00BA614A"/>
    <w:rsid w:val="00BD1FF2"/>
    <w:rsid w:val="00BE5B46"/>
    <w:rsid w:val="00BF78B3"/>
    <w:rsid w:val="00C07DC0"/>
    <w:rsid w:val="00C12FD1"/>
    <w:rsid w:val="00C202F1"/>
    <w:rsid w:val="00C2117D"/>
    <w:rsid w:val="00C33906"/>
    <w:rsid w:val="00C52D27"/>
    <w:rsid w:val="00C57497"/>
    <w:rsid w:val="00C57EEE"/>
    <w:rsid w:val="00C623A7"/>
    <w:rsid w:val="00C7415B"/>
    <w:rsid w:val="00C806C3"/>
    <w:rsid w:val="00CA13FE"/>
    <w:rsid w:val="00CA52B3"/>
    <w:rsid w:val="00CC08AC"/>
    <w:rsid w:val="00CC1226"/>
    <w:rsid w:val="00CC29D9"/>
    <w:rsid w:val="00CC2F22"/>
    <w:rsid w:val="00CD2F8A"/>
    <w:rsid w:val="00CD4BD3"/>
    <w:rsid w:val="00CE21E2"/>
    <w:rsid w:val="00CE5376"/>
    <w:rsid w:val="00CF0545"/>
    <w:rsid w:val="00D075E8"/>
    <w:rsid w:val="00D20D5C"/>
    <w:rsid w:val="00D25215"/>
    <w:rsid w:val="00D2699D"/>
    <w:rsid w:val="00D36004"/>
    <w:rsid w:val="00D42A63"/>
    <w:rsid w:val="00D43021"/>
    <w:rsid w:val="00D43120"/>
    <w:rsid w:val="00D4768C"/>
    <w:rsid w:val="00D47B16"/>
    <w:rsid w:val="00D602BC"/>
    <w:rsid w:val="00D70B6C"/>
    <w:rsid w:val="00D72A95"/>
    <w:rsid w:val="00D778C0"/>
    <w:rsid w:val="00D97BEB"/>
    <w:rsid w:val="00DA4179"/>
    <w:rsid w:val="00DB5247"/>
    <w:rsid w:val="00DC24E1"/>
    <w:rsid w:val="00DE5125"/>
    <w:rsid w:val="00DF072A"/>
    <w:rsid w:val="00E134CD"/>
    <w:rsid w:val="00E2479E"/>
    <w:rsid w:val="00E431E9"/>
    <w:rsid w:val="00E72628"/>
    <w:rsid w:val="00E73674"/>
    <w:rsid w:val="00E77A0A"/>
    <w:rsid w:val="00E839AF"/>
    <w:rsid w:val="00E84080"/>
    <w:rsid w:val="00E87099"/>
    <w:rsid w:val="00E9115E"/>
    <w:rsid w:val="00E945FD"/>
    <w:rsid w:val="00EB1C34"/>
    <w:rsid w:val="00EB200D"/>
    <w:rsid w:val="00EC046C"/>
    <w:rsid w:val="00EC1B56"/>
    <w:rsid w:val="00EC2EDB"/>
    <w:rsid w:val="00EC448C"/>
    <w:rsid w:val="00EC4E0B"/>
    <w:rsid w:val="00EF1BAF"/>
    <w:rsid w:val="00EF30F9"/>
    <w:rsid w:val="00EF76BA"/>
    <w:rsid w:val="00F1034D"/>
    <w:rsid w:val="00F25100"/>
    <w:rsid w:val="00F45FA3"/>
    <w:rsid w:val="00F63402"/>
    <w:rsid w:val="00F63B09"/>
    <w:rsid w:val="00F77308"/>
    <w:rsid w:val="00F81E7A"/>
    <w:rsid w:val="00F91122"/>
    <w:rsid w:val="00FA433A"/>
    <w:rsid w:val="00FB76E7"/>
    <w:rsid w:val="00FC1379"/>
    <w:rsid w:val="00FC1B78"/>
    <w:rsid w:val="00FC2D69"/>
    <w:rsid w:val="00FD317C"/>
    <w:rsid w:val="00FD4202"/>
    <w:rsid w:val="00FE4DB3"/>
    <w:rsid w:val="00FF15C5"/>
    <w:rsid w:val="00FF3A97"/>
    <w:rsid w:val="00FF7C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308"/>
    <w:pPr>
      <w:widowControl w:val="0"/>
      <w:jc w:val="both"/>
    </w:pPr>
  </w:style>
  <w:style w:type="paragraph" w:styleId="3">
    <w:name w:val="heading 3"/>
    <w:basedOn w:val="a"/>
    <w:link w:val="3Char"/>
    <w:qFormat/>
    <w:rsid w:val="00CC29D9"/>
    <w:pPr>
      <w:widowControl/>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0BF7"/>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450BF7"/>
    <w:rPr>
      <w:color w:val="0000FF"/>
      <w:u w:val="single"/>
    </w:rPr>
  </w:style>
  <w:style w:type="paragraph" w:styleId="a5">
    <w:name w:val="header"/>
    <w:basedOn w:val="a"/>
    <w:link w:val="Char"/>
    <w:uiPriority w:val="99"/>
    <w:unhideWhenUsed/>
    <w:rsid w:val="003C6F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C6F7F"/>
    <w:rPr>
      <w:sz w:val="18"/>
      <w:szCs w:val="18"/>
    </w:rPr>
  </w:style>
  <w:style w:type="paragraph" w:styleId="a6">
    <w:name w:val="footer"/>
    <w:basedOn w:val="a"/>
    <w:link w:val="Char0"/>
    <w:uiPriority w:val="99"/>
    <w:unhideWhenUsed/>
    <w:rsid w:val="003C6F7F"/>
    <w:pPr>
      <w:tabs>
        <w:tab w:val="center" w:pos="4153"/>
        <w:tab w:val="right" w:pos="8306"/>
      </w:tabs>
      <w:snapToGrid w:val="0"/>
      <w:jc w:val="left"/>
    </w:pPr>
    <w:rPr>
      <w:sz w:val="18"/>
      <w:szCs w:val="18"/>
    </w:rPr>
  </w:style>
  <w:style w:type="character" w:customStyle="1" w:styleId="Char0">
    <w:name w:val="页脚 Char"/>
    <w:basedOn w:val="a0"/>
    <w:link w:val="a6"/>
    <w:uiPriority w:val="99"/>
    <w:rsid w:val="003C6F7F"/>
    <w:rPr>
      <w:sz w:val="18"/>
      <w:szCs w:val="18"/>
    </w:rPr>
  </w:style>
  <w:style w:type="paragraph" w:styleId="a7">
    <w:name w:val="List Paragraph"/>
    <w:basedOn w:val="a"/>
    <w:uiPriority w:val="34"/>
    <w:qFormat/>
    <w:rsid w:val="00A7377B"/>
    <w:pPr>
      <w:ind w:firstLineChars="200" w:firstLine="420"/>
    </w:pPr>
  </w:style>
  <w:style w:type="character" w:customStyle="1" w:styleId="3Char">
    <w:name w:val="标题 3 Char"/>
    <w:basedOn w:val="a0"/>
    <w:link w:val="3"/>
    <w:rsid w:val="00CC29D9"/>
    <w:rPr>
      <w:rFonts w:ascii="宋体" w:eastAsia="宋体" w:hAnsi="宋体" w:cs="宋体"/>
      <w:b/>
      <w:bCs/>
      <w:kern w:val="0"/>
      <w:sz w:val="27"/>
      <w:szCs w:val="27"/>
    </w:rPr>
  </w:style>
  <w:style w:type="paragraph" w:styleId="a8">
    <w:name w:val="Balloon Text"/>
    <w:basedOn w:val="a"/>
    <w:link w:val="Char1"/>
    <w:uiPriority w:val="99"/>
    <w:semiHidden/>
    <w:unhideWhenUsed/>
    <w:rsid w:val="00CC29D9"/>
    <w:rPr>
      <w:sz w:val="18"/>
      <w:szCs w:val="18"/>
    </w:rPr>
  </w:style>
  <w:style w:type="character" w:customStyle="1" w:styleId="Char1">
    <w:name w:val="批注框文本 Char"/>
    <w:basedOn w:val="a0"/>
    <w:link w:val="a8"/>
    <w:uiPriority w:val="99"/>
    <w:semiHidden/>
    <w:rsid w:val="00CC29D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0BF7"/>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450BF7"/>
    <w:rPr>
      <w:color w:val="0000FF"/>
      <w:u w:val="single"/>
    </w:rPr>
  </w:style>
  <w:style w:type="paragraph" w:styleId="a5">
    <w:name w:val="header"/>
    <w:basedOn w:val="a"/>
    <w:link w:val="Char"/>
    <w:uiPriority w:val="99"/>
    <w:unhideWhenUsed/>
    <w:rsid w:val="003C6F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C6F7F"/>
    <w:rPr>
      <w:sz w:val="18"/>
      <w:szCs w:val="18"/>
    </w:rPr>
  </w:style>
  <w:style w:type="paragraph" w:styleId="a6">
    <w:name w:val="footer"/>
    <w:basedOn w:val="a"/>
    <w:link w:val="Char0"/>
    <w:uiPriority w:val="99"/>
    <w:unhideWhenUsed/>
    <w:rsid w:val="003C6F7F"/>
    <w:pPr>
      <w:tabs>
        <w:tab w:val="center" w:pos="4153"/>
        <w:tab w:val="right" w:pos="8306"/>
      </w:tabs>
      <w:snapToGrid w:val="0"/>
      <w:jc w:val="left"/>
    </w:pPr>
    <w:rPr>
      <w:sz w:val="18"/>
      <w:szCs w:val="18"/>
    </w:rPr>
  </w:style>
  <w:style w:type="character" w:customStyle="1" w:styleId="Char0">
    <w:name w:val="页脚 Char"/>
    <w:basedOn w:val="a0"/>
    <w:link w:val="a6"/>
    <w:uiPriority w:val="99"/>
    <w:rsid w:val="003C6F7F"/>
    <w:rPr>
      <w:sz w:val="18"/>
      <w:szCs w:val="18"/>
    </w:rPr>
  </w:style>
  <w:style w:type="paragraph" w:styleId="a7">
    <w:name w:val="List Paragraph"/>
    <w:basedOn w:val="a"/>
    <w:uiPriority w:val="34"/>
    <w:qFormat/>
    <w:rsid w:val="00A7377B"/>
    <w:pPr>
      <w:ind w:firstLineChars="200" w:firstLine="420"/>
    </w:pPr>
  </w:style>
</w:styles>
</file>

<file path=word/webSettings.xml><?xml version="1.0" encoding="utf-8"?>
<w:webSettings xmlns:r="http://schemas.openxmlformats.org/officeDocument/2006/relationships" xmlns:w="http://schemas.openxmlformats.org/wordprocessingml/2006/main">
  <w:divs>
    <w:div w:id="157667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9"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4124-CB18-4EB3-AD26-75FC25060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10</Pages>
  <Words>747</Words>
  <Characters>4262</Characters>
  <Application>Microsoft Office Word</Application>
  <DocSecurity>0</DocSecurity>
  <Lines>35</Lines>
  <Paragraphs>9</Paragraphs>
  <ScaleCrop>false</ScaleCrop>
  <Company>微软中国</Company>
  <LinksUpToDate>false</LinksUpToDate>
  <CharactersWithSpaces>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88</cp:lastModifiedBy>
  <cp:revision>79</cp:revision>
  <dcterms:created xsi:type="dcterms:W3CDTF">2021-03-26T09:02:00Z</dcterms:created>
  <dcterms:modified xsi:type="dcterms:W3CDTF">2021-05-24T07:30:00Z</dcterms:modified>
</cp:coreProperties>
</file>