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ind w:firstLine="201" w:firstLineChars="50"/>
        <w:rPr>
          <w:rFonts w:ascii="宋体" w:hAnsi="宋体" w:cs="Arial"/>
          <w:b/>
          <w:color w:val="000000"/>
          <w:sz w:val="40"/>
          <w:szCs w:val="40"/>
          <w:u w:val="single"/>
        </w:rPr>
      </w:pPr>
      <w:r>
        <w:rPr>
          <w:rFonts w:hint="eastAsia" w:ascii="宋体" w:hAnsi="宋体" w:cs="Arial"/>
          <w:b/>
          <w:color w:val="000000"/>
          <w:sz w:val="40"/>
          <w:szCs w:val="40"/>
          <w:u w:val="single"/>
        </w:rPr>
        <w:t>厂区应急器材箱配备及有害气体检测器采购</w:t>
      </w:r>
    </w:p>
    <w:p>
      <w:pPr>
        <w:widowControl/>
        <w:shd w:val="clear" w:color="auto" w:fill="FFFFFF"/>
        <w:spacing w:before="156" w:line="228" w:lineRule="atLeast"/>
        <w:ind w:firstLine="1205" w:firstLineChars="300"/>
        <w:rPr>
          <w:rFonts w:ascii="宋体" w:hAnsi="宋体" w:cs="Arial"/>
          <w:b/>
          <w:color w:val="000000"/>
          <w:sz w:val="40"/>
          <w:szCs w:val="40"/>
          <w:u w:val="single"/>
        </w:rPr>
      </w:pPr>
    </w:p>
    <w:p>
      <w:pPr>
        <w:widowControl/>
        <w:shd w:val="clear" w:color="auto" w:fill="FFFFFF"/>
        <w:spacing w:before="156" w:line="228" w:lineRule="atLeast"/>
        <w:jc w:val="left"/>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一、投标邀请</w:t>
      </w:r>
    </w:p>
    <w:p>
      <w:pPr>
        <w:widowControl/>
        <w:shd w:val="clear" w:color="auto" w:fill="FFFFFF"/>
        <w:spacing w:before="156" w:line="360" w:lineRule="auto"/>
        <w:ind w:firstLine="480" w:firstLineChars="200"/>
        <w:rPr>
          <w:rFonts w:ascii="宋体" w:hAnsi="宋体" w:cs="Arial"/>
          <w:sz w:val="24"/>
          <w:szCs w:val="24"/>
        </w:rPr>
      </w:pPr>
      <w:r>
        <w:rPr>
          <w:rFonts w:hint="eastAsia" w:ascii="宋体" w:hAnsi="宋体" w:cs="Arial"/>
          <w:sz w:val="24"/>
          <w:szCs w:val="24"/>
        </w:rPr>
        <w:t>鑫广绿环再生资源股份有限公司现对厂区应急器材箱配备及有害气体检测器采购项目进行招标，特邀请贵公司参加投标。</w:t>
      </w:r>
    </w:p>
    <w:p>
      <w:pPr>
        <w:widowControl/>
        <w:shd w:val="clear" w:color="auto" w:fill="FFFFFF"/>
        <w:spacing w:before="156" w:line="228" w:lineRule="atLeas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Lines="50"/>
        <w:jc w:val="left"/>
        <w:rPr>
          <w:rFonts w:ascii="宋体" w:hAnsi="宋体" w:cs="Arial"/>
          <w:sz w:val="24"/>
          <w:szCs w:val="24"/>
        </w:rPr>
      </w:pPr>
      <w:r>
        <w:rPr>
          <w:rFonts w:hint="eastAsia" w:ascii="宋体" w:hAnsi="宋体" w:eastAsia="宋体" w:cs="宋体"/>
          <w:color w:val="000000"/>
          <w:kern w:val="0"/>
          <w:sz w:val="24"/>
          <w:szCs w:val="24"/>
        </w:rPr>
        <w:t xml:space="preserve">1.1 </w:t>
      </w:r>
      <w:r>
        <w:rPr>
          <w:rFonts w:hint="eastAsia" w:ascii="宋体" w:hAnsi="宋体" w:cs="Arial"/>
          <w:sz w:val="24"/>
          <w:szCs w:val="24"/>
        </w:rPr>
        <w:t>项目内容：厂区应急器材箱配备及有害气体检测器采购清单</w:t>
      </w:r>
    </w:p>
    <w:p>
      <w:pPr>
        <w:widowControl/>
        <w:shd w:val="clear" w:color="auto" w:fill="FFFFFF"/>
        <w:spacing w:before="156" w:line="228"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1.2项目地址：烟台市开发区开封路8号鑫广绿环再生资源股份有限公司厂区</w:t>
      </w:r>
    </w:p>
    <w:p>
      <w:pPr>
        <w:widowControl/>
        <w:shd w:val="clear" w:color="auto" w:fill="FFFFFF"/>
        <w:spacing w:before="156" w:line="228"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1.3项目明细：（详见开标一览表）</w:t>
      </w:r>
    </w:p>
    <w:p>
      <w:pPr>
        <w:widowControl/>
        <w:shd w:val="clear" w:color="auto" w:fill="FFFFFF"/>
        <w:spacing w:before="156" w:line="228" w:lineRule="atLeas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widowControl/>
        <w:shd w:val="clear" w:color="auto" w:fill="FFFFFF"/>
        <w:spacing w:before="156" w:line="228"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2.1符合国家和地方的相关要求和规定</w:t>
      </w:r>
    </w:p>
    <w:p>
      <w:pPr>
        <w:adjustRightInd w:val="0"/>
        <w:snapToGrid w:val="0"/>
        <w:spacing w:beforeLines="50" w:line="288" w:lineRule="auto"/>
        <w:rPr>
          <w:rFonts w:ascii="宋体" w:hAnsi="宋体" w:cs="Arial"/>
          <w:sz w:val="24"/>
          <w:szCs w:val="24"/>
        </w:rPr>
      </w:pPr>
      <w:r>
        <w:rPr>
          <w:rFonts w:hint="eastAsia" w:ascii="宋体" w:hAnsi="宋体" w:cs="Arial"/>
          <w:sz w:val="24"/>
          <w:szCs w:val="24"/>
        </w:rPr>
        <w:t>2.2投标人须具备专业资质，要求证照齐全，具备出售标的物的资质。</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Lines="50" w:line="288" w:lineRule="auto"/>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21年</w:t>
      </w:r>
      <w:r>
        <w:rPr>
          <w:rFonts w:hint="eastAsia" w:ascii="宋体" w:hAnsi="宋体" w:cs="Arial"/>
          <w:sz w:val="24"/>
          <w:szCs w:val="24"/>
          <w:lang w:val="en-US" w:eastAsia="zh-CN"/>
        </w:rPr>
        <w:t>7</w:t>
      </w:r>
      <w:r>
        <w:rPr>
          <w:rFonts w:hint="eastAsia" w:ascii="宋体" w:hAnsi="宋体" w:cs="Arial"/>
          <w:sz w:val="24"/>
          <w:szCs w:val="24"/>
        </w:rPr>
        <w:t>月</w:t>
      </w:r>
      <w:r>
        <w:rPr>
          <w:rFonts w:hint="eastAsia" w:ascii="宋体" w:hAnsi="宋体" w:cs="Arial"/>
          <w:sz w:val="24"/>
          <w:szCs w:val="24"/>
          <w:lang w:val="en-US" w:eastAsia="zh-CN"/>
        </w:rPr>
        <w:t>15</w:t>
      </w:r>
      <w:r>
        <w:rPr>
          <w:rFonts w:hint="eastAsia" w:ascii="宋体" w:hAnsi="宋体" w:cs="Arial"/>
          <w:sz w:val="24"/>
          <w:szCs w:val="24"/>
        </w:rPr>
        <w:t>日（周四）。</w:t>
      </w:r>
    </w:p>
    <w:p>
      <w:pPr>
        <w:adjustRightInd w:val="0"/>
        <w:snapToGrid w:val="0"/>
        <w:spacing w:beforeLines="50" w:line="288" w:lineRule="auto"/>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Lines="50" w:line="288" w:lineRule="auto"/>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21年</w:t>
      </w:r>
      <w:r>
        <w:rPr>
          <w:rFonts w:hint="eastAsia" w:ascii="宋体" w:hAnsi="宋体" w:cs="Arial"/>
          <w:color w:val="FF0000"/>
          <w:sz w:val="24"/>
          <w:szCs w:val="24"/>
          <w:lang w:val="en-US" w:eastAsia="zh-CN"/>
        </w:rPr>
        <w:t>7</w:t>
      </w:r>
      <w:r>
        <w:rPr>
          <w:rFonts w:hint="eastAsia" w:ascii="宋体" w:hAnsi="宋体" w:cs="Arial"/>
          <w:color w:val="FF0000"/>
          <w:sz w:val="24"/>
          <w:szCs w:val="24"/>
        </w:rPr>
        <w:t>月</w:t>
      </w:r>
      <w:r>
        <w:rPr>
          <w:rFonts w:hint="eastAsia" w:ascii="宋体" w:hAnsi="宋体" w:cs="Arial"/>
          <w:color w:val="FF0000"/>
          <w:sz w:val="24"/>
          <w:szCs w:val="24"/>
          <w:lang w:val="en-US" w:eastAsia="zh-CN"/>
        </w:rPr>
        <w:t>22</w:t>
      </w:r>
      <w:r>
        <w:rPr>
          <w:rFonts w:hint="eastAsia" w:ascii="宋体" w:hAnsi="宋体" w:cs="Arial"/>
          <w:color w:val="FF0000"/>
          <w:sz w:val="24"/>
          <w:szCs w:val="24"/>
        </w:rPr>
        <w:t>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Lines="50" w:line="288" w:lineRule="auto"/>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烟台市开发区开封路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Lines="50" w:line="288" w:lineRule="auto"/>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联系人：丛树义（手机17362132666）。</w:t>
      </w:r>
    </w:p>
    <w:p>
      <w:pPr>
        <w:adjustRightInd w:val="0"/>
        <w:snapToGrid w:val="0"/>
        <w:spacing w:beforeLines="50" w:line="288" w:lineRule="auto"/>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6</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20年</w:t>
      </w:r>
      <w:r>
        <w:rPr>
          <w:rFonts w:hint="eastAsia" w:ascii="宋体" w:hAnsi="宋体" w:cs="Arial"/>
          <w:color w:val="FF0000"/>
          <w:sz w:val="24"/>
          <w:szCs w:val="24"/>
          <w:lang w:val="en-US" w:eastAsia="zh-CN"/>
        </w:rPr>
        <w:t>7</w:t>
      </w:r>
      <w:r>
        <w:rPr>
          <w:rFonts w:hint="eastAsia" w:ascii="宋体" w:hAnsi="宋体" w:cs="Arial"/>
          <w:color w:val="FF0000"/>
          <w:sz w:val="24"/>
          <w:szCs w:val="24"/>
        </w:rPr>
        <w:t>月</w:t>
      </w:r>
      <w:r>
        <w:rPr>
          <w:rFonts w:hint="eastAsia" w:ascii="宋体" w:hAnsi="宋体" w:cs="Arial"/>
          <w:color w:val="FF0000"/>
          <w:sz w:val="24"/>
          <w:szCs w:val="24"/>
          <w:lang w:val="en-US" w:eastAsia="zh-CN"/>
        </w:rPr>
        <w:t>22</w:t>
      </w:r>
      <w:r>
        <w:rPr>
          <w:rFonts w:hint="eastAsia" w:ascii="宋体" w:hAnsi="宋体" w:cs="Arial"/>
          <w:color w:val="FF0000"/>
          <w:sz w:val="24"/>
          <w:szCs w:val="24"/>
        </w:rPr>
        <w:t>日14：00</w:t>
      </w:r>
    </w:p>
    <w:p>
      <w:pPr>
        <w:adjustRightInd w:val="0"/>
        <w:snapToGrid w:val="0"/>
        <w:spacing w:beforeLines="50" w:line="288" w:lineRule="auto"/>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号鑫广绿环再生资源股份有限公司一楼大会议室</w:t>
      </w:r>
      <w:r>
        <w:rPr>
          <w:rFonts w:hint="eastAsia" w:ascii="宋体" w:hAnsi="宋体" w:cs="Arial"/>
          <w:color w:val="000000"/>
          <w:sz w:val="24"/>
          <w:szCs w:val="24"/>
        </w:rPr>
        <w:t>。</w:t>
      </w:r>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widowControl/>
        <w:shd w:val="clear" w:color="auto" w:fill="FFFFFF"/>
        <w:spacing w:before="156" w:line="228" w:lineRule="atLeas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1、适用范围：厂区应急器材箱配备及有害气体检测器采购清单</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3.1</w:t>
      </w:r>
      <w:r>
        <w:rPr>
          <w:rFonts w:hint="eastAsia" w:ascii="宋体" w:hAnsi="宋体" w:eastAsia="宋体" w:cs="Arial"/>
          <w:color w:val="000000"/>
          <w:kern w:val="0"/>
          <w:sz w:val="24"/>
          <w:szCs w:val="24"/>
        </w:rPr>
        <w:t>投标人本企业有关证明复印件，如：营业执照、资质证书、安全证书、其它信誉证书等。</w:t>
      </w:r>
    </w:p>
    <w:p>
      <w:pPr>
        <w:widowControl/>
        <w:shd w:val="clear" w:color="auto" w:fill="FFFFFF"/>
        <w:spacing w:before="156" w:line="228"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228" w:lineRule="atLeast"/>
        <w:rPr>
          <w:rFonts w:hint="eastAsia"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6、时间要求</w:t>
      </w:r>
    </w:p>
    <w:p>
      <w:pPr>
        <w:widowControl/>
        <w:shd w:val="clear" w:color="auto" w:fill="FFFFFF"/>
        <w:spacing w:before="50" w:line="228" w:lineRule="atLeast"/>
        <w:ind w:firstLine="449"/>
        <w:rPr>
          <w:rFonts w:ascii="Calibri" w:hAnsi="Calibri" w:eastAsia="宋体" w:cs="宋体"/>
          <w:color w:val="000000"/>
          <w:kern w:val="0"/>
          <w:szCs w:val="21"/>
        </w:rPr>
      </w:pPr>
      <w:r>
        <w:rPr>
          <w:rFonts w:hint="eastAsia" w:ascii="宋体" w:hAnsi="宋体" w:eastAsia="宋体" w:cs="宋体"/>
          <w:color w:val="000000"/>
          <w:kern w:val="0"/>
          <w:sz w:val="24"/>
          <w:szCs w:val="24"/>
        </w:rPr>
        <w:t>中标人依据要求交货并完成验收，周期自合同签订后15天完成。逾期造成招标人的相应损失需由中标人承担。</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满足现场检验及使用要求。</w:t>
      </w:r>
    </w:p>
    <w:p>
      <w:pPr>
        <w:spacing w:line="360" w:lineRule="auto"/>
        <w:ind w:left="73" w:leftChars="35"/>
        <w:rPr>
          <w:sz w:val="24"/>
        </w:rPr>
      </w:pPr>
      <w:r>
        <w:rPr>
          <w:rFonts w:hint="eastAsia" w:ascii="宋体" w:hAnsi="宋体" w:eastAsia="宋体" w:cs="宋体"/>
          <w:b/>
          <w:bCs/>
          <w:color w:val="000000"/>
          <w:kern w:val="0"/>
          <w:sz w:val="24"/>
          <w:szCs w:val="24"/>
        </w:rPr>
        <w:t>8、付款方式</w:t>
      </w:r>
      <w:r>
        <w:rPr>
          <w:rFonts w:hint="eastAsia" w:ascii="宋体" w:hAnsi="宋体" w:eastAsia="宋体" w:cs="宋体"/>
          <w:color w:val="000000"/>
          <w:kern w:val="0"/>
          <w:sz w:val="24"/>
          <w:szCs w:val="24"/>
        </w:rPr>
        <w:t>：</w:t>
      </w:r>
      <w:r>
        <w:rPr>
          <w:rFonts w:hint="eastAsia"/>
          <w:sz w:val="24"/>
        </w:rPr>
        <w:t>合同签订后5日内支付首付款，为总价款50</w:t>
      </w:r>
      <w:r>
        <w:rPr>
          <w:sz w:val="24"/>
        </w:rPr>
        <w:t>%</w:t>
      </w:r>
      <w:r>
        <w:rPr>
          <w:rFonts w:hint="eastAsia"/>
          <w:sz w:val="24"/>
        </w:rPr>
        <w:t>，（其中总价款的</w:t>
      </w:r>
      <w:r>
        <w:rPr>
          <w:sz w:val="24"/>
        </w:rPr>
        <w:t>20%</w:t>
      </w:r>
      <w:r>
        <w:rPr>
          <w:rFonts w:hint="eastAsia"/>
          <w:sz w:val="24"/>
        </w:rPr>
        <w:t>为合同定金），设备到货验收后支付50%。</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50" w:line="228"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9.2合同的主要条款原则上包含本招标文件的条件及相关要求，但合同的非主要条款5天内达不成一致的，作废标处理。主要条款的解释按照《合同法》和招标文件内容的解释为准。</w:t>
      </w:r>
    </w:p>
    <w:p>
      <w:pPr>
        <w:widowControl/>
        <w:shd w:val="clear" w:color="auto" w:fill="FFFFFF"/>
        <w:spacing w:before="156" w:line="228" w:lineRule="atLeast"/>
        <w:rPr>
          <w:rFonts w:hint="eastAsia"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hint="eastAsia" w:ascii="Calibri" w:hAnsi="Calibri" w:eastAsia="宋体" w:cs="宋体"/>
          <w:color w:val="000000"/>
          <w:kern w:val="0"/>
          <w:szCs w:val="21"/>
        </w:rPr>
      </w:pPr>
    </w:p>
    <w:p>
      <w:pPr>
        <w:widowControl/>
        <w:shd w:val="clear" w:color="auto" w:fill="FFFFFF"/>
        <w:spacing w:before="156" w:line="228" w:lineRule="atLeast"/>
        <w:rPr>
          <w:rFonts w:hint="eastAsia" w:ascii="Calibri" w:hAnsi="Calibri" w:eastAsia="宋体" w:cs="宋体"/>
          <w:color w:val="000000"/>
          <w:kern w:val="0"/>
          <w:szCs w:val="21"/>
        </w:rPr>
      </w:pPr>
    </w:p>
    <w:p>
      <w:pPr>
        <w:widowControl/>
        <w:shd w:val="clear" w:color="auto" w:fill="FFFFFF"/>
        <w:spacing w:before="156" w:line="228" w:lineRule="atLeast"/>
        <w:rPr>
          <w:rFonts w:hint="eastAsia" w:ascii="Calibri" w:hAnsi="Calibri" w:eastAsia="宋体" w:cs="宋体"/>
          <w:color w:val="000000"/>
          <w:kern w:val="0"/>
          <w:szCs w:val="21"/>
        </w:rPr>
      </w:pPr>
    </w:p>
    <w:p>
      <w:pPr>
        <w:widowControl/>
        <w:shd w:val="clear" w:color="auto" w:fill="FFFFFF"/>
        <w:spacing w:before="156" w:line="228" w:lineRule="atLeast"/>
        <w:rPr>
          <w:rFonts w:hint="eastAsia" w:ascii="Calibri" w:hAnsi="Calibri" w:eastAsia="宋体" w:cs="宋体"/>
          <w:color w:val="000000"/>
          <w:kern w:val="0"/>
          <w:szCs w:val="21"/>
        </w:rPr>
      </w:pPr>
    </w:p>
    <w:p>
      <w:pPr>
        <w:widowControl/>
        <w:shd w:val="clear" w:color="auto" w:fill="FFFFFF"/>
        <w:spacing w:before="156" w:line="228" w:lineRule="atLeast"/>
        <w:rPr>
          <w:rFonts w:hint="eastAsia" w:ascii="Calibri" w:hAnsi="Calibri" w:eastAsia="宋体" w:cs="宋体"/>
          <w:color w:val="000000"/>
          <w:kern w:val="0"/>
          <w:szCs w:val="21"/>
        </w:rPr>
      </w:pPr>
    </w:p>
    <w:p>
      <w:pPr>
        <w:widowControl/>
        <w:shd w:val="clear" w:color="auto" w:fill="FFFFFF"/>
        <w:spacing w:before="156" w:line="228" w:lineRule="atLeast"/>
        <w:rPr>
          <w:rFonts w:hint="eastAsia" w:ascii="Calibri" w:hAnsi="Calibri" w:eastAsia="宋体" w:cs="宋体"/>
          <w:color w:val="000000"/>
          <w:kern w:val="0"/>
          <w:szCs w:val="21"/>
        </w:rPr>
      </w:pPr>
    </w:p>
    <w:p>
      <w:pPr>
        <w:widowControl/>
        <w:shd w:val="clear" w:color="auto" w:fill="FFFFFF"/>
        <w:spacing w:before="156" w:line="228" w:lineRule="atLeast"/>
        <w:rPr>
          <w:rFonts w:hint="eastAsia" w:ascii="Calibri" w:hAnsi="Calibri" w:eastAsia="宋体" w:cs="宋体"/>
          <w:color w:val="000000"/>
          <w:kern w:val="0"/>
          <w:szCs w:val="21"/>
        </w:rPr>
      </w:pPr>
    </w:p>
    <w:p>
      <w:pPr>
        <w:widowControl/>
        <w:shd w:val="clear" w:color="auto" w:fill="FFFFFF"/>
        <w:spacing w:before="156" w:line="228" w:lineRule="atLeast"/>
        <w:rPr>
          <w:rFonts w:hint="eastAsia" w:ascii="Calibri" w:hAnsi="Calibri" w:eastAsia="宋体" w:cs="宋体"/>
          <w:color w:val="000000"/>
          <w:kern w:val="0"/>
          <w:szCs w:val="21"/>
        </w:rPr>
      </w:pPr>
    </w:p>
    <w:p>
      <w:pPr>
        <w:widowControl/>
        <w:shd w:val="clear" w:color="auto" w:fill="FFFFFF"/>
        <w:spacing w:before="156" w:line="228" w:lineRule="atLeast"/>
        <w:rPr>
          <w:rFonts w:hint="eastAsia" w:ascii="Calibri" w:hAnsi="Calibri" w:eastAsia="宋体" w:cs="宋体"/>
          <w:color w:val="000000"/>
          <w:kern w:val="0"/>
          <w:szCs w:val="21"/>
        </w:rPr>
      </w:pPr>
    </w:p>
    <w:p>
      <w:pPr>
        <w:widowControl/>
        <w:shd w:val="clear" w:color="auto" w:fill="FFFFFF"/>
        <w:spacing w:before="156" w:line="228" w:lineRule="atLeast"/>
        <w:rPr>
          <w:rFonts w:hint="eastAsia" w:ascii="Calibri" w:hAnsi="Calibri" w:eastAsia="宋体" w:cs="宋体"/>
          <w:color w:val="000000"/>
          <w:kern w:val="0"/>
          <w:szCs w:val="21"/>
        </w:rPr>
      </w:pPr>
    </w:p>
    <w:p>
      <w:pPr>
        <w:widowControl/>
        <w:shd w:val="clear" w:color="auto" w:fill="FFFFFF"/>
        <w:spacing w:before="156" w:line="228" w:lineRule="atLeast"/>
        <w:rPr>
          <w:rFonts w:hint="eastAsia" w:ascii="Calibri" w:hAnsi="Calibri" w:eastAsia="宋体" w:cs="宋体"/>
          <w:color w:val="000000"/>
          <w:kern w:val="0"/>
          <w:szCs w:val="21"/>
        </w:rPr>
      </w:pPr>
    </w:p>
    <w:p>
      <w:pPr>
        <w:widowControl/>
        <w:shd w:val="clear" w:color="auto" w:fill="FFFFFF"/>
        <w:spacing w:before="156" w:line="228" w:lineRule="atLeast"/>
        <w:rPr>
          <w:rFonts w:hint="eastAsia" w:ascii="Calibri" w:hAnsi="Calibri" w:eastAsia="宋体" w:cs="宋体"/>
          <w:color w:val="000000"/>
          <w:kern w:val="0"/>
          <w:szCs w:val="21"/>
        </w:rPr>
      </w:pPr>
    </w:p>
    <w:p>
      <w:pPr>
        <w:widowControl/>
        <w:shd w:val="clear" w:color="auto" w:fill="FFFFFF"/>
        <w:spacing w:before="156" w:line="228" w:lineRule="atLeast"/>
        <w:rPr>
          <w:rFonts w:hint="eastAsia" w:ascii="Calibri" w:hAnsi="Calibri" w:eastAsia="宋体" w:cs="宋体"/>
          <w:color w:val="000000"/>
          <w:kern w:val="0"/>
          <w:szCs w:val="21"/>
        </w:rPr>
      </w:pPr>
      <w:bookmarkStart w:id="1" w:name="_GoBack"/>
      <w:bookmarkEnd w:id="1"/>
    </w:p>
    <w:p>
      <w:pPr>
        <w:widowControl/>
        <w:shd w:val="clear" w:color="auto" w:fill="FFFFFF"/>
        <w:spacing w:before="156" w:line="228" w:lineRule="atLeast"/>
        <w:rPr>
          <w:rFonts w:hint="eastAsia" w:ascii="Calibri" w:hAnsi="Calibri" w:eastAsia="宋体" w:cs="宋体"/>
          <w:color w:val="000000"/>
          <w:kern w:val="0"/>
          <w:szCs w:val="21"/>
        </w:rPr>
      </w:pPr>
    </w:p>
    <w:p>
      <w:pPr>
        <w:widowControl/>
        <w:shd w:val="clear" w:color="auto" w:fill="FFFFFF"/>
        <w:spacing w:before="156" w:line="228" w:lineRule="atLeast"/>
        <w:rPr>
          <w:rFonts w:hint="eastAsia" w:ascii="Calibri" w:hAnsi="Calibri" w:eastAsia="宋体" w:cs="宋体"/>
          <w:color w:val="000000"/>
          <w:kern w:val="0"/>
          <w:szCs w:val="21"/>
        </w:rPr>
      </w:pPr>
    </w:p>
    <w:p>
      <w:pPr>
        <w:widowControl/>
        <w:shd w:val="clear" w:color="auto" w:fill="FFFFFF"/>
        <w:spacing w:before="156" w:line="228" w:lineRule="atLeast"/>
        <w:rPr>
          <w:rFonts w:hint="eastAsia" w:ascii="Calibri" w:hAnsi="Calibri" w:eastAsia="宋体" w:cs="宋体"/>
          <w:color w:val="000000"/>
          <w:kern w:val="0"/>
          <w:szCs w:val="21"/>
        </w:rPr>
      </w:pPr>
    </w:p>
    <w:p>
      <w:pPr>
        <w:widowControl/>
        <w:shd w:val="clear" w:color="auto" w:fill="FFFFFF"/>
        <w:spacing w:before="156" w:line="228" w:lineRule="atLeast"/>
        <w:rPr>
          <w:rFonts w:hint="eastAsia" w:ascii="Calibri" w:hAnsi="Calibri" w:eastAsia="宋体" w:cs="宋体"/>
          <w:color w:val="000000"/>
          <w:kern w:val="0"/>
          <w:szCs w:val="21"/>
        </w:rPr>
      </w:pPr>
    </w:p>
    <w:p>
      <w:pPr>
        <w:widowControl/>
        <w:shd w:val="clear" w:color="auto" w:fill="FFFFFF"/>
        <w:spacing w:before="156" w:line="228" w:lineRule="atLeast"/>
        <w:rPr>
          <w:rFonts w:hint="eastAsia" w:ascii="Calibri" w:hAnsi="Calibri" w:eastAsia="宋体" w:cs="宋体"/>
          <w:color w:val="000000"/>
          <w:kern w:val="0"/>
          <w:szCs w:val="21"/>
        </w:rPr>
      </w:pPr>
    </w:p>
    <w:p>
      <w:pPr>
        <w:widowControl/>
        <w:shd w:val="clear" w:color="auto" w:fill="FFFFFF"/>
        <w:spacing w:before="156" w:line="228" w:lineRule="atLeast"/>
        <w:rPr>
          <w:rFonts w:hint="eastAsia" w:ascii="Calibri" w:hAnsi="Calibri" w:eastAsia="宋体" w:cs="宋体"/>
          <w:color w:val="000000"/>
          <w:kern w:val="0"/>
          <w:szCs w:val="21"/>
        </w:rPr>
      </w:pPr>
    </w:p>
    <w:p>
      <w:pPr>
        <w:widowControl/>
        <w:shd w:val="clear" w:color="auto" w:fill="FFFFFF"/>
        <w:spacing w:before="156" w:line="228" w:lineRule="atLeast"/>
        <w:rPr>
          <w:rFonts w:hint="eastAsia" w:ascii="Calibri" w:hAnsi="Calibri" w:eastAsia="宋体" w:cs="宋体"/>
          <w:color w:val="000000"/>
          <w:kern w:val="0"/>
          <w:szCs w:val="21"/>
        </w:rPr>
      </w:pPr>
    </w:p>
    <w:p>
      <w:pPr>
        <w:widowControl/>
        <w:shd w:val="clear" w:color="auto" w:fill="FFFFFF"/>
        <w:spacing w:before="156" w:line="228" w:lineRule="atLeast"/>
        <w:rPr>
          <w:rFonts w:hint="eastAsia" w:ascii="Calibri" w:hAnsi="Calibri" w:eastAsia="宋体" w:cs="宋体"/>
          <w:color w:val="000000"/>
          <w:kern w:val="0"/>
          <w:szCs w:val="21"/>
        </w:rPr>
      </w:pPr>
    </w:p>
    <w:p>
      <w:pPr>
        <w:widowControl/>
        <w:shd w:val="clear" w:color="auto" w:fill="FFFFFF"/>
        <w:spacing w:before="156" w:line="228" w:lineRule="atLeast"/>
        <w:rPr>
          <w:rFonts w:hint="eastAsia" w:ascii="宋体" w:hAnsi="宋体" w:eastAsia="宋体" w:cs="宋体"/>
          <w:color w:val="000000"/>
          <w:kern w:val="0"/>
          <w:sz w:val="20"/>
          <w:szCs w:val="20"/>
        </w:rPr>
      </w:pP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0"/>
          <w:szCs w:val="20"/>
        </w:rPr>
        <w:t>附件一：</w:t>
      </w:r>
    </w:p>
    <w:p>
      <w:pPr>
        <w:widowControl/>
        <w:shd w:val="clear" w:color="auto" w:fill="FFFFFF"/>
        <w:spacing w:after="120" w:line="362" w:lineRule="atLeast"/>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开标一览表</w:t>
      </w:r>
    </w:p>
    <w:p>
      <w:pPr>
        <w:widowControl/>
        <w:shd w:val="clear" w:color="auto" w:fill="FFFFFF"/>
        <w:spacing w:after="120" w:line="362" w:lineRule="atLeast"/>
        <w:rPr>
          <w:rFonts w:ascii="宋体" w:hAnsi="宋体" w:eastAsia="宋体" w:cs="宋体"/>
          <w:b/>
          <w:bCs/>
          <w:color w:val="000000"/>
          <w:kern w:val="0"/>
          <w:sz w:val="32"/>
          <w:szCs w:val="32"/>
        </w:rPr>
      </w:pPr>
      <w:r>
        <w:rPr>
          <w:rFonts w:hint="eastAsia" w:ascii="宋体" w:hAnsi="宋体" w:eastAsia="宋体" w:cs="宋体"/>
          <w:b/>
          <w:bCs/>
          <w:color w:val="000000"/>
          <w:kern w:val="0"/>
          <w:sz w:val="24"/>
          <w:szCs w:val="24"/>
        </w:rPr>
        <w:t>项目名称：厂区应急器材箱配备及有害气体检测器采购清单</w:t>
      </w:r>
    </w:p>
    <w:tbl>
      <w:tblPr>
        <w:tblStyle w:val="5"/>
        <w:tblW w:w="8900" w:type="dxa"/>
        <w:tblInd w:w="-3" w:type="dxa"/>
        <w:tblLayout w:type="fixed"/>
        <w:tblCellMar>
          <w:top w:w="0" w:type="dxa"/>
          <w:left w:w="108" w:type="dxa"/>
          <w:bottom w:w="0" w:type="dxa"/>
          <w:right w:w="108" w:type="dxa"/>
        </w:tblCellMar>
      </w:tblPr>
      <w:tblGrid>
        <w:gridCol w:w="675"/>
        <w:gridCol w:w="1563"/>
        <w:gridCol w:w="1134"/>
        <w:gridCol w:w="850"/>
        <w:gridCol w:w="851"/>
        <w:gridCol w:w="1148"/>
        <w:gridCol w:w="1120"/>
        <w:gridCol w:w="1559"/>
      </w:tblGrid>
      <w:tr>
        <w:tblPrEx>
          <w:tblCellMar>
            <w:top w:w="0" w:type="dxa"/>
            <w:left w:w="108" w:type="dxa"/>
            <w:bottom w:w="0" w:type="dxa"/>
            <w:right w:w="108" w:type="dxa"/>
          </w:tblCellMar>
        </w:tblPrEx>
        <w:trPr>
          <w:trHeight w:val="375" w:hRule="atLeast"/>
          <w:tblHeader/>
        </w:trPr>
        <w:tc>
          <w:tcPr>
            <w:tcW w:w="675" w:type="dxa"/>
            <w:tcBorders>
              <w:top w:val="single" w:color="000000" w:sz="8" w:space="0"/>
              <w:left w:val="single" w:color="000000" w:sz="8" w:space="0"/>
              <w:bottom w:val="single" w:color="000000" w:sz="8" w:space="0"/>
              <w:right w:val="single" w:color="000000" w:sz="8" w:space="0"/>
            </w:tcBorders>
            <w:shd w:val="clear" w:color="000000" w:fill="003366"/>
            <w:noWrap/>
            <w:vAlign w:val="center"/>
          </w:tcPr>
          <w:p>
            <w:pPr>
              <w:widowControl/>
              <w:rPr>
                <w:rFonts w:ascii="微软雅黑" w:hAnsi="微软雅黑" w:eastAsia="微软雅黑" w:cs="宋体"/>
                <w:b/>
                <w:bCs/>
                <w:color w:val="FFFFCC"/>
                <w:kern w:val="0"/>
                <w:sz w:val="20"/>
                <w:szCs w:val="20"/>
              </w:rPr>
            </w:pPr>
          </w:p>
        </w:tc>
        <w:tc>
          <w:tcPr>
            <w:tcW w:w="1563" w:type="dxa"/>
            <w:tcBorders>
              <w:top w:val="single" w:color="000000" w:sz="8" w:space="0"/>
              <w:left w:val="nil"/>
              <w:bottom w:val="single" w:color="000000" w:sz="8" w:space="0"/>
              <w:right w:val="single" w:color="000000" w:sz="8" w:space="0"/>
            </w:tcBorders>
            <w:shd w:val="clear" w:color="000000" w:fill="003366"/>
            <w:noWrap/>
            <w:vAlign w:val="center"/>
          </w:tcPr>
          <w:p>
            <w:pPr>
              <w:widowControl/>
              <w:jc w:val="center"/>
              <w:rPr>
                <w:rFonts w:ascii="微软雅黑" w:hAnsi="微软雅黑" w:eastAsia="微软雅黑" w:cs="宋体"/>
                <w:b/>
                <w:bCs/>
                <w:color w:val="FFFFCC"/>
                <w:kern w:val="0"/>
                <w:sz w:val="20"/>
                <w:szCs w:val="20"/>
              </w:rPr>
            </w:pPr>
            <w:r>
              <w:rPr>
                <w:rFonts w:hint="eastAsia" w:ascii="微软雅黑" w:hAnsi="微软雅黑" w:eastAsia="微软雅黑" w:cs="宋体"/>
                <w:b/>
                <w:bCs/>
                <w:color w:val="FFFFCC"/>
                <w:kern w:val="0"/>
                <w:sz w:val="20"/>
                <w:szCs w:val="20"/>
              </w:rPr>
              <w:t>名称</w:t>
            </w:r>
          </w:p>
        </w:tc>
        <w:tc>
          <w:tcPr>
            <w:tcW w:w="1134" w:type="dxa"/>
            <w:tcBorders>
              <w:top w:val="single" w:color="000000" w:sz="8" w:space="0"/>
              <w:left w:val="nil"/>
              <w:bottom w:val="single" w:color="000000" w:sz="8" w:space="0"/>
              <w:right w:val="single" w:color="000000" w:sz="8" w:space="0"/>
            </w:tcBorders>
            <w:shd w:val="clear" w:color="000000" w:fill="003366"/>
            <w:noWrap/>
            <w:vAlign w:val="center"/>
          </w:tcPr>
          <w:p>
            <w:pPr>
              <w:widowControl/>
              <w:jc w:val="center"/>
              <w:rPr>
                <w:rFonts w:ascii="微软雅黑" w:hAnsi="微软雅黑" w:eastAsia="微软雅黑" w:cs="宋体"/>
                <w:b/>
                <w:bCs/>
                <w:color w:val="FFFFCC"/>
                <w:kern w:val="0"/>
                <w:sz w:val="20"/>
                <w:szCs w:val="20"/>
              </w:rPr>
            </w:pPr>
            <w:r>
              <w:rPr>
                <w:rFonts w:hint="eastAsia" w:ascii="微软雅黑" w:hAnsi="微软雅黑" w:eastAsia="微软雅黑" w:cs="宋体"/>
                <w:b/>
                <w:bCs/>
                <w:color w:val="FFFFCC"/>
                <w:kern w:val="0"/>
                <w:sz w:val="20"/>
                <w:szCs w:val="20"/>
              </w:rPr>
              <w:t>规格型号</w:t>
            </w:r>
          </w:p>
        </w:tc>
        <w:tc>
          <w:tcPr>
            <w:tcW w:w="850" w:type="dxa"/>
            <w:tcBorders>
              <w:top w:val="single" w:color="000000" w:sz="8" w:space="0"/>
              <w:left w:val="nil"/>
              <w:bottom w:val="single" w:color="000000" w:sz="8" w:space="0"/>
              <w:right w:val="single" w:color="000000" w:sz="8" w:space="0"/>
            </w:tcBorders>
            <w:shd w:val="clear" w:color="000000" w:fill="003366"/>
            <w:noWrap/>
            <w:vAlign w:val="center"/>
          </w:tcPr>
          <w:p>
            <w:pPr>
              <w:widowControl/>
              <w:jc w:val="center"/>
              <w:rPr>
                <w:rFonts w:ascii="微软雅黑" w:hAnsi="微软雅黑" w:eastAsia="微软雅黑" w:cs="宋体"/>
                <w:b/>
                <w:bCs/>
                <w:color w:val="FFFFCC"/>
                <w:kern w:val="0"/>
                <w:sz w:val="20"/>
                <w:szCs w:val="20"/>
              </w:rPr>
            </w:pPr>
            <w:r>
              <w:rPr>
                <w:rFonts w:hint="eastAsia" w:ascii="微软雅黑" w:hAnsi="微软雅黑" w:eastAsia="微软雅黑" w:cs="宋体"/>
                <w:b/>
                <w:bCs/>
                <w:color w:val="FFFFCC"/>
                <w:kern w:val="0"/>
                <w:sz w:val="20"/>
                <w:szCs w:val="20"/>
              </w:rPr>
              <w:t>数量</w:t>
            </w:r>
          </w:p>
        </w:tc>
        <w:tc>
          <w:tcPr>
            <w:tcW w:w="851" w:type="dxa"/>
            <w:tcBorders>
              <w:top w:val="single" w:color="000000" w:sz="8" w:space="0"/>
              <w:left w:val="nil"/>
              <w:bottom w:val="single" w:color="000000" w:sz="8" w:space="0"/>
              <w:right w:val="single" w:color="000000" w:sz="8" w:space="0"/>
            </w:tcBorders>
            <w:shd w:val="clear" w:color="000000" w:fill="003366"/>
            <w:noWrap/>
            <w:vAlign w:val="center"/>
          </w:tcPr>
          <w:p>
            <w:pPr>
              <w:widowControl/>
              <w:jc w:val="center"/>
              <w:rPr>
                <w:rFonts w:ascii="微软雅黑" w:hAnsi="微软雅黑" w:eastAsia="微软雅黑" w:cs="宋体"/>
                <w:b/>
                <w:bCs/>
                <w:color w:val="FFFFCC"/>
                <w:kern w:val="0"/>
                <w:sz w:val="20"/>
                <w:szCs w:val="20"/>
              </w:rPr>
            </w:pPr>
            <w:r>
              <w:rPr>
                <w:rFonts w:hint="eastAsia" w:ascii="微软雅黑" w:hAnsi="微软雅黑" w:eastAsia="微软雅黑" w:cs="宋体"/>
                <w:b/>
                <w:bCs/>
                <w:color w:val="FFFFCC"/>
                <w:kern w:val="0"/>
                <w:sz w:val="20"/>
                <w:szCs w:val="20"/>
              </w:rPr>
              <w:t>单位</w:t>
            </w:r>
          </w:p>
        </w:tc>
        <w:tc>
          <w:tcPr>
            <w:tcW w:w="1148" w:type="dxa"/>
            <w:tcBorders>
              <w:top w:val="single" w:color="000000" w:sz="8" w:space="0"/>
              <w:left w:val="nil"/>
              <w:bottom w:val="single" w:color="000000" w:sz="8" w:space="0"/>
              <w:right w:val="single" w:color="000000" w:sz="8" w:space="0"/>
            </w:tcBorders>
            <w:shd w:val="clear" w:color="000000" w:fill="003366"/>
            <w:noWrap/>
            <w:vAlign w:val="center"/>
          </w:tcPr>
          <w:p>
            <w:pPr>
              <w:widowControl/>
              <w:jc w:val="center"/>
              <w:rPr>
                <w:rFonts w:ascii="微软雅黑" w:hAnsi="微软雅黑" w:eastAsia="微软雅黑" w:cs="宋体"/>
                <w:b/>
                <w:bCs/>
                <w:color w:val="FFFFCC"/>
                <w:kern w:val="0"/>
                <w:sz w:val="20"/>
                <w:szCs w:val="20"/>
              </w:rPr>
            </w:pPr>
            <w:r>
              <w:rPr>
                <w:rFonts w:hint="eastAsia" w:ascii="微软雅黑" w:hAnsi="微软雅黑" w:eastAsia="微软雅黑" w:cs="宋体"/>
                <w:b/>
                <w:bCs/>
                <w:color w:val="FFFFCC"/>
                <w:kern w:val="0"/>
                <w:sz w:val="20"/>
                <w:szCs w:val="20"/>
              </w:rPr>
              <w:t>单价</w:t>
            </w:r>
          </w:p>
        </w:tc>
        <w:tc>
          <w:tcPr>
            <w:tcW w:w="1120" w:type="dxa"/>
            <w:tcBorders>
              <w:top w:val="single" w:color="000000" w:sz="8" w:space="0"/>
              <w:left w:val="nil"/>
              <w:bottom w:val="single" w:color="000000" w:sz="8" w:space="0"/>
              <w:right w:val="single" w:color="000000" w:sz="8" w:space="0"/>
            </w:tcBorders>
            <w:shd w:val="clear" w:color="000000" w:fill="003366"/>
            <w:noWrap/>
            <w:vAlign w:val="center"/>
          </w:tcPr>
          <w:p>
            <w:pPr>
              <w:widowControl/>
              <w:jc w:val="center"/>
              <w:rPr>
                <w:rFonts w:ascii="微软雅黑" w:hAnsi="微软雅黑" w:eastAsia="微软雅黑" w:cs="宋体"/>
                <w:b/>
                <w:bCs/>
                <w:color w:val="FFFFCC"/>
                <w:kern w:val="0"/>
                <w:sz w:val="20"/>
                <w:szCs w:val="20"/>
              </w:rPr>
            </w:pPr>
            <w:r>
              <w:rPr>
                <w:rFonts w:hint="eastAsia" w:ascii="微软雅黑" w:hAnsi="微软雅黑" w:eastAsia="微软雅黑" w:cs="宋体"/>
                <w:b/>
                <w:bCs/>
                <w:color w:val="FFFFCC"/>
                <w:kern w:val="0"/>
                <w:sz w:val="20"/>
                <w:szCs w:val="20"/>
              </w:rPr>
              <w:t xml:space="preserve"> 总价 </w:t>
            </w:r>
          </w:p>
        </w:tc>
        <w:tc>
          <w:tcPr>
            <w:tcW w:w="1559" w:type="dxa"/>
            <w:tcBorders>
              <w:top w:val="single" w:color="000000" w:sz="8" w:space="0"/>
              <w:left w:val="nil"/>
              <w:bottom w:val="single" w:color="000000" w:sz="8" w:space="0"/>
              <w:right w:val="single" w:color="000000" w:sz="8" w:space="0"/>
            </w:tcBorders>
            <w:shd w:val="clear" w:color="000000" w:fill="003366"/>
            <w:noWrap/>
            <w:vAlign w:val="center"/>
          </w:tcPr>
          <w:p>
            <w:pPr>
              <w:widowControl/>
              <w:jc w:val="center"/>
              <w:rPr>
                <w:rFonts w:ascii="微软雅黑" w:hAnsi="微软雅黑" w:eastAsia="微软雅黑" w:cs="宋体"/>
                <w:b/>
                <w:bCs/>
                <w:color w:val="FFFFCC"/>
                <w:kern w:val="0"/>
                <w:sz w:val="20"/>
                <w:szCs w:val="20"/>
              </w:rPr>
            </w:pPr>
            <w:r>
              <w:rPr>
                <w:rFonts w:hint="eastAsia" w:ascii="微软雅黑" w:hAnsi="微软雅黑" w:eastAsia="微软雅黑" w:cs="宋体"/>
                <w:b/>
                <w:bCs/>
                <w:color w:val="FFFFCC"/>
                <w:kern w:val="0"/>
                <w:sz w:val="20"/>
                <w:szCs w:val="20"/>
              </w:rPr>
              <w:t>备注</w:t>
            </w:r>
          </w:p>
        </w:tc>
      </w:tr>
      <w:tr>
        <w:tblPrEx>
          <w:tblCellMar>
            <w:top w:w="0" w:type="dxa"/>
            <w:left w:w="108" w:type="dxa"/>
            <w:bottom w:w="0" w:type="dxa"/>
            <w:right w:w="108" w:type="dxa"/>
          </w:tblCellMar>
        </w:tblPrEx>
        <w:trPr>
          <w:trHeight w:val="585" w:hRule="atLeast"/>
        </w:trPr>
        <w:tc>
          <w:tcPr>
            <w:tcW w:w="67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w:t>
            </w:r>
          </w:p>
        </w:tc>
        <w:tc>
          <w:tcPr>
            <w:tcW w:w="1563" w:type="dxa"/>
            <w:tcBorders>
              <w:top w:val="nil"/>
              <w:left w:val="nil"/>
              <w:bottom w:val="single" w:color="000000" w:sz="8" w:space="0"/>
              <w:right w:val="single" w:color="000000" w:sz="8" w:space="0"/>
            </w:tcBorders>
            <w:shd w:val="clear" w:color="auto" w:fill="auto"/>
            <w:vAlign w:val="center"/>
          </w:tcPr>
          <w:p>
            <w:pPr>
              <w:widowControl/>
              <w:jc w:val="left"/>
              <w:rPr>
                <w:rFonts w:cs="宋体" w:asciiTheme="majorEastAsia" w:hAnsiTheme="majorEastAsia" w:eastAsiaTheme="majorEastAsia"/>
                <w:color w:val="000000"/>
                <w:kern w:val="0"/>
                <w:sz w:val="20"/>
                <w:szCs w:val="20"/>
              </w:rPr>
            </w:pPr>
            <w:r>
              <w:rPr>
                <w:rFonts w:ascii="宋体" w:hAnsi="宋体" w:eastAsia="宋体" w:cs="宋体"/>
                <w:kern w:val="0"/>
                <w:sz w:val="24"/>
                <w:szCs w:val="24"/>
                <w:lang w:val="en-US" w:eastAsia="zh-CN" w:bidi="ar"/>
              </w:rPr>
              <w:t>氢气检测仪</w:t>
            </w:r>
          </w:p>
        </w:tc>
        <w:tc>
          <w:tcPr>
            <w:tcW w:w="1134" w:type="dxa"/>
            <w:tcBorders>
              <w:top w:val="nil"/>
              <w:left w:val="nil"/>
              <w:bottom w:val="nil"/>
              <w:right w:val="nil"/>
            </w:tcBorders>
            <w:shd w:val="clear" w:color="auto" w:fill="auto"/>
          </w:tcPr>
          <w:p>
            <w:pPr>
              <w:widowControl/>
              <w:jc w:val="left"/>
              <w:rPr>
                <w:rFonts w:cs="宋体" w:asciiTheme="majorEastAsia" w:hAnsiTheme="majorEastAsia" w:eastAsiaTheme="majorEastAsia"/>
                <w:color w:val="000000"/>
                <w:kern w:val="0"/>
                <w:sz w:val="20"/>
                <w:szCs w:val="20"/>
              </w:rPr>
            </w:pPr>
            <w:r>
              <w:rPr>
                <w:rFonts w:ascii="宋体" w:hAnsi="宋体" w:eastAsia="宋体" w:cs="宋体"/>
                <w:sz w:val="24"/>
                <w:szCs w:val="24"/>
              </w:rPr>
              <w:t>msa</w:t>
            </w:r>
          </w:p>
        </w:tc>
        <w:tc>
          <w:tcPr>
            <w:tcW w:w="8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default" w:cs="宋体" w:asciiTheme="majorEastAsia" w:hAnsiTheme="majorEastAsia" w:eastAsiaTheme="majorEastAsia"/>
                <w:color w:val="000000"/>
                <w:kern w:val="0"/>
                <w:sz w:val="20"/>
                <w:szCs w:val="20"/>
                <w:lang w:val="en-US" w:eastAsia="zh-CN"/>
              </w:rPr>
            </w:pPr>
            <w:r>
              <w:rPr>
                <w:rFonts w:hint="eastAsia" w:cs="宋体" w:asciiTheme="majorEastAsia" w:hAnsiTheme="majorEastAsia" w:eastAsiaTheme="majorEastAsia"/>
                <w:color w:val="000000"/>
                <w:kern w:val="0"/>
                <w:sz w:val="20"/>
                <w:szCs w:val="20"/>
                <w:lang w:val="en-US" w:eastAsia="zh-CN"/>
              </w:rPr>
              <w:t>3</w:t>
            </w: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cs="宋体" w:asciiTheme="majorEastAsia" w:hAnsiTheme="majorEastAsia" w:eastAsiaTheme="majorEastAsia"/>
                <w:color w:val="000000"/>
                <w:kern w:val="0"/>
                <w:sz w:val="20"/>
                <w:szCs w:val="20"/>
                <w:lang w:val="en-US" w:eastAsia="zh-CN"/>
              </w:rPr>
            </w:pPr>
            <w:r>
              <w:rPr>
                <w:rFonts w:hint="eastAsia" w:cs="宋体" w:asciiTheme="majorEastAsia" w:hAnsiTheme="majorEastAsia" w:eastAsiaTheme="majorEastAsia"/>
                <w:color w:val="000000"/>
                <w:kern w:val="0"/>
                <w:sz w:val="20"/>
                <w:szCs w:val="20"/>
                <w:lang w:val="en-US" w:eastAsia="zh-CN"/>
              </w:rPr>
              <w:t>个</w:t>
            </w:r>
          </w:p>
        </w:tc>
        <w:tc>
          <w:tcPr>
            <w:tcW w:w="1148" w:type="dxa"/>
            <w:tcBorders>
              <w:top w:val="nil"/>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120" w:type="dxa"/>
            <w:tcBorders>
              <w:top w:val="nil"/>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559" w:type="dxa"/>
            <w:tcBorders>
              <w:top w:val="nil"/>
              <w:left w:val="nil"/>
              <w:bottom w:val="single" w:color="000000" w:sz="8" w:space="0"/>
              <w:right w:val="single" w:color="000000" w:sz="8" w:space="0"/>
            </w:tcBorders>
            <w:shd w:val="clear" w:color="auto" w:fill="auto"/>
            <w:vAlign w:val="bottom"/>
          </w:tcPr>
          <w:p>
            <w:pPr>
              <w:widowControl/>
              <w:jc w:val="center"/>
              <w:rPr>
                <w:rFonts w:cs="宋体" w:asciiTheme="majorEastAsia" w:hAnsiTheme="majorEastAsia" w:eastAsiaTheme="majorEastAsia"/>
                <w:color w:val="000000"/>
                <w:kern w:val="0"/>
                <w:sz w:val="20"/>
                <w:szCs w:val="20"/>
              </w:rPr>
            </w:pPr>
            <w:r>
              <w:rPr>
                <w:rFonts w:hint="eastAsia"/>
                <w:sz w:val="24"/>
                <w:szCs w:val="24"/>
                <w:vertAlign w:val="baseline"/>
                <w:lang w:val="en-US" w:eastAsia="zh-CN"/>
              </w:rPr>
              <w:t>单一检测仪</w:t>
            </w:r>
            <w:r>
              <w:rPr>
                <w:rFonts w:hint="eastAsia" w:cs="宋体" w:asciiTheme="majorEastAsia" w:hAnsiTheme="majorEastAsia" w:eastAsiaTheme="majorEastAsia"/>
                <w:color w:val="000000"/>
                <w:kern w:val="0"/>
                <w:sz w:val="20"/>
                <w:szCs w:val="20"/>
              </w:rPr>
              <w:t>　</w:t>
            </w:r>
          </w:p>
        </w:tc>
      </w:tr>
      <w:tr>
        <w:tblPrEx>
          <w:tblCellMar>
            <w:top w:w="0" w:type="dxa"/>
            <w:left w:w="108" w:type="dxa"/>
            <w:bottom w:w="0" w:type="dxa"/>
            <w:right w:w="108" w:type="dxa"/>
          </w:tblCellMar>
        </w:tblPrEx>
        <w:trPr>
          <w:trHeight w:val="485" w:hRule="atLeast"/>
        </w:trPr>
        <w:tc>
          <w:tcPr>
            <w:tcW w:w="67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2</w:t>
            </w:r>
          </w:p>
        </w:tc>
        <w:tc>
          <w:tcPr>
            <w:tcW w:w="1563" w:type="dxa"/>
            <w:tcBorders>
              <w:top w:val="nil"/>
              <w:left w:val="nil"/>
              <w:bottom w:val="nil"/>
              <w:right w:val="nil"/>
            </w:tcBorders>
            <w:shd w:val="clear" w:color="auto" w:fill="auto"/>
            <w:noWrap/>
          </w:tcPr>
          <w:p>
            <w:pPr>
              <w:widowControl/>
              <w:jc w:val="left"/>
              <w:rPr>
                <w:rFonts w:cs="宋体" w:asciiTheme="majorEastAsia" w:hAnsiTheme="majorEastAsia" w:eastAsiaTheme="majorEastAsia"/>
                <w:color w:val="000000"/>
                <w:kern w:val="0"/>
                <w:sz w:val="20"/>
                <w:szCs w:val="20"/>
              </w:rPr>
            </w:pPr>
            <w:r>
              <w:rPr>
                <w:rFonts w:hint="eastAsia" w:ascii="宋体" w:hAnsi="宋体" w:eastAsia="宋体" w:cs="宋体"/>
                <w:kern w:val="0"/>
                <w:sz w:val="24"/>
                <w:szCs w:val="24"/>
                <w:lang w:val="en-US" w:eastAsia="zh-CN" w:bidi="ar"/>
              </w:rPr>
              <w:t>氨</w:t>
            </w:r>
            <w:r>
              <w:rPr>
                <w:rFonts w:ascii="宋体" w:hAnsi="宋体" w:eastAsia="宋体" w:cs="宋体"/>
                <w:kern w:val="0"/>
                <w:sz w:val="24"/>
                <w:szCs w:val="24"/>
                <w:lang w:val="en-US" w:eastAsia="zh-CN" w:bidi="ar"/>
              </w:rPr>
              <w:t>气检测仪</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cs="宋体" w:asciiTheme="majorEastAsia" w:hAnsiTheme="majorEastAsia" w:eastAsiaTheme="majorEastAsia"/>
                <w:color w:val="000000"/>
                <w:kern w:val="0"/>
                <w:sz w:val="20"/>
                <w:szCs w:val="20"/>
              </w:rPr>
            </w:pPr>
            <w:r>
              <w:rPr>
                <w:rFonts w:ascii="宋体" w:hAnsi="宋体" w:eastAsia="宋体" w:cs="宋体"/>
                <w:sz w:val="24"/>
                <w:szCs w:val="24"/>
              </w:rPr>
              <w:t>msa</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cs="宋体" w:asciiTheme="majorEastAsia" w:hAnsiTheme="majorEastAsia" w:eastAsiaTheme="majorEastAsia"/>
                <w:color w:val="000000"/>
                <w:kern w:val="0"/>
                <w:sz w:val="20"/>
                <w:szCs w:val="20"/>
                <w:lang w:val="en-US" w:eastAsia="zh-CN"/>
              </w:rPr>
            </w:pPr>
            <w:r>
              <w:rPr>
                <w:rFonts w:hint="eastAsia" w:cs="宋体" w:asciiTheme="majorEastAsia" w:hAnsiTheme="majorEastAsia" w:eastAsiaTheme="majorEastAsia"/>
                <w:color w:val="000000"/>
                <w:kern w:val="0"/>
                <w:sz w:val="20"/>
                <w:szCs w:val="20"/>
                <w:lang w:val="en-US" w:eastAsia="zh-CN"/>
              </w:rPr>
              <w:t>3</w:t>
            </w: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个</w:t>
            </w:r>
          </w:p>
        </w:tc>
        <w:tc>
          <w:tcPr>
            <w:tcW w:w="1148" w:type="dxa"/>
            <w:tcBorders>
              <w:top w:val="nil"/>
              <w:left w:val="nil"/>
              <w:bottom w:val="nil"/>
              <w:right w:val="nil"/>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p>
        </w:tc>
        <w:tc>
          <w:tcPr>
            <w:tcW w:w="1120" w:type="dxa"/>
            <w:tcBorders>
              <w:top w:val="nil"/>
              <w:left w:val="single" w:color="000000" w:sz="8" w:space="0"/>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559" w:type="dxa"/>
            <w:tcBorders>
              <w:top w:val="nil"/>
              <w:left w:val="nil"/>
              <w:bottom w:val="single" w:color="000000" w:sz="8" w:space="0"/>
              <w:right w:val="single" w:color="000000" w:sz="8" w:space="0"/>
            </w:tcBorders>
            <w:shd w:val="clear" w:color="auto" w:fill="auto"/>
            <w:noWrap/>
            <w:vAlign w:val="bottom"/>
          </w:tcPr>
          <w:p>
            <w:pPr>
              <w:widowControl/>
              <w:jc w:val="center"/>
              <w:rPr>
                <w:rFonts w:cs="宋体" w:asciiTheme="majorEastAsia" w:hAnsiTheme="majorEastAsia" w:eastAsiaTheme="majorEastAsia"/>
                <w:color w:val="000000"/>
                <w:kern w:val="0"/>
                <w:sz w:val="20"/>
                <w:szCs w:val="20"/>
              </w:rPr>
            </w:pPr>
            <w:r>
              <w:rPr>
                <w:rFonts w:hint="eastAsia"/>
                <w:sz w:val="24"/>
                <w:szCs w:val="24"/>
                <w:vertAlign w:val="baseline"/>
                <w:lang w:val="en-US" w:eastAsia="zh-CN"/>
              </w:rPr>
              <w:t>单一检测仪</w:t>
            </w:r>
            <w:r>
              <w:rPr>
                <w:rFonts w:hint="eastAsia" w:cs="宋体" w:asciiTheme="majorEastAsia" w:hAnsiTheme="majorEastAsia" w:eastAsiaTheme="majorEastAsia"/>
                <w:color w:val="000000"/>
                <w:kern w:val="0"/>
                <w:sz w:val="20"/>
                <w:szCs w:val="20"/>
              </w:rPr>
              <w:t>　</w:t>
            </w:r>
          </w:p>
        </w:tc>
      </w:tr>
      <w:tr>
        <w:tblPrEx>
          <w:tblCellMar>
            <w:top w:w="0" w:type="dxa"/>
            <w:left w:w="108" w:type="dxa"/>
            <w:bottom w:w="0" w:type="dxa"/>
            <w:right w:w="108" w:type="dxa"/>
          </w:tblCellMar>
        </w:tblPrEx>
        <w:trPr>
          <w:trHeight w:val="480" w:hRule="atLeast"/>
        </w:trPr>
        <w:tc>
          <w:tcPr>
            <w:tcW w:w="67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3</w:t>
            </w:r>
          </w:p>
        </w:tc>
        <w:tc>
          <w:tcPr>
            <w:tcW w:w="1563" w:type="dxa"/>
            <w:tcBorders>
              <w:top w:val="single" w:color="000000" w:sz="8" w:space="0"/>
              <w:left w:val="nil"/>
              <w:bottom w:val="single" w:color="000000" w:sz="8" w:space="0"/>
              <w:right w:val="single" w:color="000000" w:sz="8" w:space="0"/>
            </w:tcBorders>
            <w:shd w:val="clear" w:color="auto" w:fill="auto"/>
            <w:vAlign w:val="center"/>
          </w:tcPr>
          <w:p>
            <w:pPr>
              <w:widowControl/>
              <w:jc w:val="left"/>
              <w:rPr>
                <w:rFonts w:cs="宋体" w:asciiTheme="majorEastAsia" w:hAnsiTheme="majorEastAsia" w:eastAsiaTheme="majorEastAsia"/>
                <w:color w:val="000000"/>
                <w:kern w:val="0"/>
                <w:sz w:val="20"/>
                <w:szCs w:val="20"/>
              </w:rPr>
            </w:pPr>
            <w:r>
              <w:rPr>
                <w:rFonts w:ascii="宋体" w:hAnsi="宋体" w:eastAsia="宋体" w:cs="宋体"/>
                <w:sz w:val="24"/>
                <w:szCs w:val="24"/>
              </w:rPr>
              <w:t>光气检测仪</w:t>
            </w:r>
          </w:p>
        </w:tc>
        <w:tc>
          <w:tcPr>
            <w:tcW w:w="1134" w:type="dxa"/>
            <w:tcBorders>
              <w:top w:val="nil"/>
              <w:left w:val="nil"/>
              <w:bottom w:val="single" w:color="000000" w:sz="8" w:space="0"/>
              <w:right w:val="single" w:color="000000" w:sz="8" w:space="0"/>
            </w:tcBorders>
            <w:shd w:val="clear" w:color="auto" w:fill="auto"/>
            <w:vAlign w:val="bottom"/>
          </w:tcPr>
          <w:p>
            <w:pPr>
              <w:widowControl/>
              <w:jc w:val="left"/>
              <w:rPr>
                <w:rFonts w:cs="宋体" w:asciiTheme="majorEastAsia" w:hAnsiTheme="majorEastAsia" w:eastAsiaTheme="majorEastAsia"/>
                <w:color w:val="000000"/>
                <w:kern w:val="0"/>
                <w:sz w:val="20"/>
                <w:szCs w:val="20"/>
              </w:rPr>
            </w:pPr>
            <w:r>
              <w:rPr>
                <w:rFonts w:ascii="宋体" w:hAnsi="宋体" w:eastAsia="宋体" w:cs="宋体"/>
                <w:sz w:val="24"/>
                <w:szCs w:val="24"/>
              </w:rPr>
              <w:t>msa</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center"/>
              <w:rPr>
                <w:rFonts w:hint="default" w:cs="宋体" w:asciiTheme="majorEastAsia" w:hAnsiTheme="majorEastAsia" w:eastAsiaTheme="majorEastAsia"/>
                <w:color w:val="000000"/>
                <w:kern w:val="0"/>
                <w:sz w:val="20"/>
                <w:szCs w:val="20"/>
                <w:lang w:val="en-US" w:eastAsia="zh-CN"/>
              </w:rPr>
            </w:pPr>
            <w:r>
              <w:rPr>
                <w:rFonts w:hint="eastAsia" w:cs="宋体" w:asciiTheme="majorEastAsia" w:hAnsiTheme="majorEastAsia" w:eastAsiaTheme="majorEastAsia"/>
                <w:color w:val="000000"/>
                <w:kern w:val="0"/>
                <w:sz w:val="20"/>
                <w:szCs w:val="20"/>
                <w:lang w:val="en-US" w:eastAsia="zh-CN"/>
              </w:rPr>
              <w:t>2</w:t>
            </w: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cs="宋体" w:asciiTheme="majorEastAsia" w:hAnsiTheme="majorEastAsia" w:eastAsiaTheme="majorEastAsia"/>
                <w:color w:val="000000"/>
                <w:kern w:val="0"/>
                <w:sz w:val="20"/>
                <w:szCs w:val="20"/>
                <w:lang w:val="en-US" w:eastAsia="zh-CN"/>
              </w:rPr>
            </w:pPr>
            <w:r>
              <w:rPr>
                <w:rFonts w:hint="eastAsia" w:cs="宋体" w:asciiTheme="majorEastAsia" w:hAnsiTheme="majorEastAsia" w:eastAsiaTheme="majorEastAsia"/>
                <w:color w:val="000000"/>
                <w:kern w:val="0"/>
                <w:sz w:val="20"/>
                <w:szCs w:val="20"/>
                <w:lang w:val="en-US" w:eastAsia="zh-CN"/>
              </w:rPr>
              <w:t>个</w:t>
            </w:r>
          </w:p>
        </w:tc>
        <w:tc>
          <w:tcPr>
            <w:tcW w:w="1148" w:type="dxa"/>
            <w:tcBorders>
              <w:top w:val="single" w:color="000000" w:sz="8" w:space="0"/>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120" w:type="dxa"/>
            <w:tcBorders>
              <w:top w:val="nil"/>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559" w:type="dxa"/>
            <w:tcBorders>
              <w:top w:val="nil"/>
              <w:left w:val="nil"/>
              <w:bottom w:val="single" w:color="000000" w:sz="8" w:space="0"/>
              <w:right w:val="single" w:color="000000" w:sz="8" w:space="0"/>
            </w:tcBorders>
            <w:shd w:val="clear" w:color="auto" w:fill="auto"/>
            <w:noWrap/>
            <w:vAlign w:val="bottom"/>
          </w:tcPr>
          <w:p>
            <w:pPr>
              <w:widowControl/>
              <w:jc w:val="center"/>
              <w:rPr>
                <w:rFonts w:cs="宋体" w:asciiTheme="majorEastAsia" w:hAnsiTheme="majorEastAsia" w:eastAsiaTheme="majorEastAsia"/>
                <w:color w:val="000000"/>
                <w:kern w:val="0"/>
                <w:sz w:val="20"/>
                <w:szCs w:val="20"/>
              </w:rPr>
            </w:pPr>
            <w:r>
              <w:rPr>
                <w:rFonts w:hint="eastAsia"/>
                <w:sz w:val="24"/>
                <w:szCs w:val="24"/>
                <w:vertAlign w:val="baseline"/>
                <w:lang w:val="en-US" w:eastAsia="zh-CN"/>
              </w:rPr>
              <w:t>单一检测仪</w:t>
            </w:r>
            <w:r>
              <w:rPr>
                <w:rFonts w:hint="eastAsia" w:cs="宋体" w:asciiTheme="majorEastAsia" w:hAnsiTheme="majorEastAsia" w:eastAsiaTheme="majorEastAsia"/>
                <w:color w:val="000000"/>
                <w:kern w:val="0"/>
                <w:sz w:val="20"/>
                <w:szCs w:val="20"/>
              </w:rPr>
              <w:t>　</w:t>
            </w:r>
          </w:p>
        </w:tc>
      </w:tr>
      <w:tr>
        <w:tblPrEx>
          <w:tblCellMar>
            <w:top w:w="0" w:type="dxa"/>
            <w:left w:w="108" w:type="dxa"/>
            <w:bottom w:w="0" w:type="dxa"/>
            <w:right w:w="108" w:type="dxa"/>
          </w:tblCellMar>
        </w:tblPrEx>
        <w:trPr>
          <w:trHeight w:val="585" w:hRule="atLeast"/>
        </w:trPr>
        <w:tc>
          <w:tcPr>
            <w:tcW w:w="67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4</w:t>
            </w:r>
          </w:p>
        </w:tc>
        <w:tc>
          <w:tcPr>
            <w:tcW w:w="1563" w:type="dxa"/>
            <w:tcBorders>
              <w:top w:val="nil"/>
              <w:left w:val="nil"/>
              <w:bottom w:val="single" w:color="000000" w:sz="8" w:space="0"/>
              <w:right w:val="single" w:color="000000" w:sz="8" w:space="0"/>
            </w:tcBorders>
            <w:shd w:val="clear" w:color="auto" w:fill="auto"/>
            <w:vAlign w:val="center"/>
          </w:tcPr>
          <w:p>
            <w:pPr>
              <w:widowControl/>
              <w:jc w:val="left"/>
              <w:rPr>
                <w:rFonts w:cs="宋体" w:asciiTheme="majorEastAsia" w:hAnsiTheme="majorEastAsia" w:eastAsiaTheme="majorEastAsia"/>
                <w:color w:val="000000"/>
                <w:kern w:val="0"/>
                <w:sz w:val="20"/>
                <w:szCs w:val="20"/>
              </w:rPr>
            </w:pPr>
            <w:r>
              <w:rPr>
                <w:rFonts w:ascii="宋体" w:hAnsi="宋体" w:eastAsia="宋体" w:cs="宋体"/>
                <w:kern w:val="0"/>
                <w:sz w:val="24"/>
                <w:szCs w:val="24"/>
                <w:lang w:val="en-US" w:eastAsia="zh-CN" w:bidi="ar"/>
              </w:rPr>
              <w:t>粉尘检测</w:t>
            </w:r>
          </w:p>
        </w:tc>
        <w:tc>
          <w:tcPr>
            <w:tcW w:w="1134" w:type="dxa"/>
            <w:tcBorders>
              <w:top w:val="nil"/>
              <w:left w:val="nil"/>
              <w:bottom w:val="single" w:color="000000" w:sz="8" w:space="0"/>
              <w:right w:val="single" w:color="000000" w:sz="8" w:space="0"/>
            </w:tcBorders>
            <w:shd w:val="clear" w:color="auto" w:fill="auto"/>
            <w:vAlign w:val="bottom"/>
          </w:tcPr>
          <w:p>
            <w:pPr>
              <w:widowControl/>
              <w:jc w:val="left"/>
              <w:rPr>
                <w:rFonts w:cs="宋体" w:asciiTheme="majorEastAsia" w:hAnsiTheme="majorEastAsia" w:eastAsiaTheme="majorEastAsia"/>
                <w:color w:val="000000"/>
                <w:kern w:val="0"/>
                <w:sz w:val="20"/>
                <w:szCs w:val="20"/>
              </w:rPr>
            </w:pPr>
            <w:r>
              <w:rPr>
                <w:rFonts w:ascii="宋体" w:hAnsi="宋体" w:eastAsia="宋体" w:cs="宋体"/>
                <w:sz w:val="24"/>
                <w:szCs w:val="24"/>
              </w:rPr>
              <w:t>msa</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cs="宋体" w:asciiTheme="majorEastAsia" w:hAnsiTheme="majorEastAsia" w:eastAsiaTheme="majorEastAsia"/>
                <w:color w:val="000000"/>
                <w:kern w:val="0"/>
                <w:sz w:val="20"/>
                <w:szCs w:val="20"/>
                <w:lang w:eastAsia="zh-CN"/>
              </w:rPr>
            </w:pPr>
            <w:r>
              <w:rPr>
                <w:rFonts w:hint="eastAsia" w:cs="宋体" w:asciiTheme="majorEastAsia" w:hAnsiTheme="majorEastAsia" w:eastAsiaTheme="majorEastAsia"/>
                <w:color w:val="000000"/>
                <w:kern w:val="0"/>
                <w:sz w:val="20"/>
                <w:szCs w:val="20"/>
                <w:lang w:val="en-US" w:eastAsia="zh-CN"/>
              </w:rPr>
              <w:t>2</w:t>
            </w: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具</w:t>
            </w:r>
          </w:p>
        </w:tc>
        <w:tc>
          <w:tcPr>
            <w:tcW w:w="1148" w:type="dxa"/>
            <w:tcBorders>
              <w:top w:val="nil"/>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120" w:type="dxa"/>
            <w:tcBorders>
              <w:top w:val="nil"/>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559" w:type="dxa"/>
            <w:tcBorders>
              <w:top w:val="nil"/>
              <w:left w:val="nil"/>
              <w:bottom w:val="single" w:color="000000" w:sz="8" w:space="0"/>
              <w:right w:val="single" w:color="000000" w:sz="8" w:space="0"/>
            </w:tcBorders>
            <w:shd w:val="clear" w:color="auto" w:fill="auto"/>
            <w:noWrap/>
            <w:vAlign w:val="bottom"/>
          </w:tcPr>
          <w:p>
            <w:pPr>
              <w:widowControl/>
              <w:jc w:val="center"/>
              <w:rPr>
                <w:rFonts w:cs="宋体" w:asciiTheme="majorEastAsia" w:hAnsiTheme="majorEastAsia" w:eastAsiaTheme="majorEastAsia"/>
                <w:color w:val="000000"/>
                <w:kern w:val="0"/>
                <w:sz w:val="20"/>
                <w:szCs w:val="20"/>
              </w:rPr>
            </w:pPr>
            <w:r>
              <w:rPr>
                <w:rFonts w:hint="eastAsia"/>
                <w:sz w:val="24"/>
                <w:szCs w:val="24"/>
                <w:vertAlign w:val="baseline"/>
                <w:lang w:val="en-US" w:eastAsia="zh-CN"/>
              </w:rPr>
              <w:t>单一检测仪</w:t>
            </w:r>
            <w:r>
              <w:rPr>
                <w:rFonts w:hint="eastAsia" w:cs="宋体" w:asciiTheme="majorEastAsia" w:hAnsiTheme="majorEastAsia" w:eastAsiaTheme="majorEastAsia"/>
                <w:color w:val="000000"/>
                <w:kern w:val="0"/>
                <w:sz w:val="20"/>
                <w:szCs w:val="20"/>
              </w:rPr>
              <w:t>　</w:t>
            </w:r>
          </w:p>
        </w:tc>
      </w:tr>
      <w:tr>
        <w:tblPrEx>
          <w:tblCellMar>
            <w:top w:w="0" w:type="dxa"/>
            <w:left w:w="108" w:type="dxa"/>
            <w:bottom w:w="0" w:type="dxa"/>
            <w:right w:w="108" w:type="dxa"/>
          </w:tblCellMar>
        </w:tblPrEx>
        <w:trPr>
          <w:trHeight w:val="978" w:hRule="atLeast"/>
        </w:trPr>
        <w:tc>
          <w:tcPr>
            <w:tcW w:w="67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5</w:t>
            </w:r>
          </w:p>
        </w:tc>
        <w:tc>
          <w:tcPr>
            <w:tcW w:w="1563" w:type="dxa"/>
            <w:tcBorders>
              <w:top w:val="nil"/>
              <w:left w:val="nil"/>
              <w:bottom w:val="single" w:color="000000" w:sz="8" w:space="0"/>
              <w:right w:val="single" w:color="000000" w:sz="8" w:space="0"/>
            </w:tcBorders>
            <w:shd w:val="clear" w:color="auto" w:fill="auto"/>
            <w:vAlign w:val="center"/>
          </w:tcPr>
          <w:p>
            <w:pPr>
              <w:widowControl/>
              <w:jc w:val="left"/>
              <w:rPr>
                <w:rFonts w:cs="宋体" w:asciiTheme="majorEastAsia" w:hAnsiTheme="majorEastAsia" w:eastAsiaTheme="majorEastAsia"/>
                <w:color w:val="000000"/>
                <w:kern w:val="0"/>
                <w:sz w:val="20"/>
                <w:szCs w:val="20"/>
              </w:rPr>
            </w:pPr>
            <w:r>
              <w:rPr>
                <w:rFonts w:ascii="宋体" w:hAnsi="宋体" w:eastAsia="宋体" w:cs="宋体"/>
                <w:sz w:val="24"/>
                <w:szCs w:val="24"/>
              </w:rPr>
              <w:t>室外消火栓物资安置箱</w:t>
            </w:r>
          </w:p>
        </w:tc>
        <w:tc>
          <w:tcPr>
            <w:tcW w:w="1134" w:type="dxa"/>
            <w:tcBorders>
              <w:top w:val="nil"/>
              <w:left w:val="nil"/>
              <w:bottom w:val="single" w:color="000000" w:sz="8" w:space="0"/>
              <w:right w:val="single" w:color="000000" w:sz="8" w:space="0"/>
            </w:tcBorders>
            <w:shd w:val="clear" w:color="auto" w:fill="auto"/>
            <w:vAlign w:val="center"/>
          </w:tcPr>
          <w:p>
            <w:pPr>
              <w:widowControl/>
              <w:jc w:val="left"/>
              <w:rPr>
                <w:rFonts w:cs="宋体" w:asciiTheme="majorEastAsia" w:hAnsiTheme="majorEastAsia" w:eastAsiaTheme="majorEastAsia"/>
                <w:color w:val="000000"/>
                <w:kern w:val="0"/>
                <w:sz w:val="20"/>
                <w:szCs w:val="20"/>
              </w:rPr>
            </w:pPr>
          </w:p>
        </w:tc>
        <w:tc>
          <w:tcPr>
            <w:tcW w:w="850" w:type="dxa"/>
            <w:tcBorders>
              <w:top w:val="nil"/>
              <w:left w:val="nil"/>
              <w:bottom w:val="single" w:color="000000" w:sz="8" w:space="0"/>
              <w:right w:val="single" w:color="000000" w:sz="8" w:space="0"/>
            </w:tcBorders>
            <w:shd w:val="clear" w:color="auto" w:fill="auto"/>
            <w:noWrap/>
            <w:vAlign w:val="center"/>
          </w:tcPr>
          <w:p>
            <w:pPr>
              <w:widowControl/>
              <w:jc w:val="center"/>
              <w:rPr>
                <w:rFonts w:hint="default" w:cs="宋体" w:asciiTheme="majorEastAsia" w:hAnsiTheme="majorEastAsia" w:eastAsiaTheme="majorEastAsia"/>
                <w:color w:val="000000"/>
                <w:kern w:val="0"/>
                <w:sz w:val="20"/>
                <w:szCs w:val="20"/>
                <w:lang w:val="en-US" w:eastAsia="zh-CN"/>
              </w:rPr>
            </w:pPr>
            <w:r>
              <w:rPr>
                <w:rFonts w:hint="eastAsia" w:cs="宋体" w:asciiTheme="majorEastAsia" w:hAnsiTheme="majorEastAsia" w:eastAsiaTheme="majorEastAsia"/>
                <w:color w:val="000000"/>
                <w:kern w:val="0"/>
                <w:sz w:val="20"/>
                <w:szCs w:val="20"/>
                <w:lang w:val="en-US" w:eastAsia="zh-CN"/>
              </w:rPr>
              <w:t>13</w:t>
            </w: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cs="宋体" w:asciiTheme="majorEastAsia" w:hAnsiTheme="majorEastAsia" w:eastAsiaTheme="majorEastAsia"/>
                <w:color w:val="000000"/>
                <w:kern w:val="0"/>
                <w:sz w:val="20"/>
                <w:szCs w:val="20"/>
                <w:lang w:val="en-US" w:eastAsia="zh-CN"/>
              </w:rPr>
            </w:pPr>
            <w:r>
              <w:rPr>
                <w:rFonts w:hint="eastAsia" w:cs="宋体" w:asciiTheme="majorEastAsia" w:hAnsiTheme="majorEastAsia" w:eastAsiaTheme="majorEastAsia"/>
                <w:color w:val="000000"/>
                <w:kern w:val="0"/>
                <w:sz w:val="20"/>
                <w:szCs w:val="20"/>
                <w:lang w:val="en-US" w:eastAsia="zh-CN"/>
              </w:rPr>
              <w:t>个</w:t>
            </w:r>
          </w:p>
        </w:tc>
        <w:tc>
          <w:tcPr>
            <w:tcW w:w="1148" w:type="dxa"/>
            <w:tcBorders>
              <w:top w:val="nil"/>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120" w:type="dxa"/>
            <w:tcBorders>
              <w:top w:val="nil"/>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559" w:type="dxa"/>
            <w:tcBorders>
              <w:top w:val="nil"/>
              <w:left w:val="nil"/>
              <w:bottom w:val="single" w:color="000000" w:sz="8" w:space="0"/>
              <w:right w:val="single" w:color="000000" w:sz="8" w:space="0"/>
            </w:tcBorders>
            <w:shd w:val="clear" w:color="auto" w:fill="auto"/>
            <w:noWrap/>
            <w:vAlign w:val="bottom"/>
          </w:tcPr>
          <w:p>
            <w:pPr>
              <w:widowControl/>
              <w:jc w:val="center"/>
              <w:rPr>
                <w:rFonts w:cs="宋体" w:asciiTheme="majorEastAsia" w:hAnsiTheme="majorEastAsia" w:eastAsiaTheme="majorEastAsia"/>
                <w:color w:val="000000"/>
                <w:kern w:val="0"/>
                <w:sz w:val="20"/>
                <w:szCs w:val="20"/>
              </w:rPr>
            </w:pPr>
            <w:r>
              <w:rPr>
                <w:rFonts w:ascii="宋体" w:hAnsi="宋体" w:eastAsia="宋体" w:cs="宋体"/>
                <w:sz w:val="24"/>
                <w:szCs w:val="24"/>
              </w:rPr>
              <w:t>内配2盘水带、2把枪头、1把消火栓扳手</w:t>
            </w:r>
            <w:r>
              <w:rPr>
                <w:rFonts w:hint="eastAsia" w:cs="宋体" w:asciiTheme="majorEastAsia" w:hAnsiTheme="majorEastAsia" w:eastAsiaTheme="majorEastAsia"/>
                <w:color w:val="000000"/>
                <w:kern w:val="0"/>
                <w:sz w:val="20"/>
                <w:szCs w:val="20"/>
              </w:rPr>
              <w:t>　</w:t>
            </w:r>
          </w:p>
        </w:tc>
      </w:tr>
      <w:tr>
        <w:tblPrEx>
          <w:tblCellMar>
            <w:top w:w="0" w:type="dxa"/>
            <w:left w:w="108" w:type="dxa"/>
            <w:bottom w:w="0" w:type="dxa"/>
            <w:right w:w="108" w:type="dxa"/>
          </w:tblCellMar>
        </w:tblPrEx>
        <w:trPr>
          <w:trHeight w:val="600" w:hRule="atLeast"/>
        </w:trPr>
        <w:tc>
          <w:tcPr>
            <w:tcW w:w="67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6</w:t>
            </w:r>
          </w:p>
        </w:tc>
        <w:tc>
          <w:tcPr>
            <w:tcW w:w="1563" w:type="dxa"/>
            <w:tcBorders>
              <w:top w:val="nil"/>
              <w:left w:val="nil"/>
              <w:bottom w:val="single" w:color="000000" w:sz="8" w:space="0"/>
              <w:right w:val="single" w:color="000000" w:sz="8" w:space="0"/>
            </w:tcBorders>
            <w:shd w:val="clear" w:color="auto" w:fill="auto"/>
            <w:vAlign w:val="center"/>
          </w:tcPr>
          <w:p>
            <w:pPr>
              <w:widowControl/>
              <w:jc w:val="left"/>
              <w:rPr>
                <w:rFonts w:cs="宋体" w:asciiTheme="majorEastAsia" w:hAnsiTheme="majorEastAsia" w:eastAsiaTheme="majorEastAsia"/>
                <w:color w:val="000000"/>
                <w:kern w:val="0"/>
                <w:sz w:val="20"/>
                <w:szCs w:val="20"/>
              </w:rPr>
            </w:pPr>
            <w:r>
              <w:rPr>
                <w:rFonts w:ascii="宋体" w:hAnsi="宋体" w:eastAsia="宋体" w:cs="宋体"/>
                <w:kern w:val="0"/>
                <w:sz w:val="24"/>
                <w:szCs w:val="24"/>
                <w:lang w:val="en-US" w:eastAsia="zh-CN" w:bidi="ar"/>
              </w:rPr>
              <w:t>烟雾弹</w:t>
            </w:r>
          </w:p>
        </w:tc>
        <w:tc>
          <w:tcPr>
            <w:tcW w:w="1134" w:type="dxa"/>
            <w:tcBorders>
              <w:top w:val="nil"/>
              <w:left w:val="nil"/>
              <w:bottom w:val="single" w:color="000000" w:sz="8" w:space="0"/>
              <w:right w:val="single" w:color="000000" w:sz="8" w:space="0"/>
            </w:tcBorders>
            <w:shd w:val="clear" w:color="auto" w:fill="auto"/>
            <w:vAlign w:val="center"/>
          </w:tcPr>
          <w:p>
            <w:pPr>
              <w:widowControl/>
              <w:jc w:val="left"/>
              <w:rPr>
                <w:rFonts w:cs="宋体" w:asciiTheme="majorEastAsia" w:hAnsiTheme="majorEastAsia" w:eastAsiaTheme="majorEastAsia"/>
                <w:color w:val="000000"/>
                <w:kern w:val="0"/>
                <w:sz w:val="20"/>
                <w:szCs w:val="20"/>
              </w:rPr>
            </w:pPr>
          </w:p>
        </w:tc>
        <w:tc>
          <w:tcPr>
            <w:tcW w:w="850" w:type="dxa"/>
            <w:tcBorders>
              <w:top w:val="nil"/>
              <w:left w:val="nil"/>
              <w:bottom w:val="single" w:color="000000" w:sz="8" w:space="0"/>
              <w:right w:val="single" w:color="000000" w:sz="8" w:space="0"/>
            </w:tcBorders>
            <w:shd w:val="clear" w:color="auto" w:fill="auto"/>
            <w:noWrap/>
            <w:vAlign w:val="center"/>
          </w:tcPr>
          <w:p>
            <w:pPr>
              <w:widowControl/>
              <w:jc w:val="center"/>
              <w:rPr>
                <w:rFonts w:hint="default" w:cs="宋体" w:asciiTheme="majorEastAsia" w:hAnsiTheme="majorEastAsia" w:eastAsiaTheme="majorEastAsia"/>
                <w:color w:val="000000"/>
                <w:kern w:val="0"/>
                <w:sz w:val="20"/>
                <w:szCs w:val="20"/>
                <w:lang w:val="en-US" w:eastAsia="zh-CN"/>
              </w:rPr>
            </w:pPr>
            <w:r>
              <w:rPr>
                <w:rFonts w:hint="eastAsia" w:cs="宋体" w:asciiTheme="majorEastAsia" w:hAnsiTheme="majorEastAsia" w:eastAsiaTheme="majorEastAsia"/>
                <w:color w:val="000000"/>
                <w:kern w:val="0"/>
                <w:sz w:val="20"/>
                <w:szCs w:val="20"/>
                <w:lang w:val="en-US" w:eastAsia="zh-CN"/>
              </w:rPr>
              <w:t>15</w:t>
            </w: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个</w:t>
            </w:r>
          </w:p>
        </w:tc>
        <w:tc>
          <w:tcPr>
            <w:tcW w:w="1148" w:type="dxa"/>
            <w:tcBorders>
              <w:top w:val="nil"/>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120" w:type="dxa"/>
            <w:tcBorders>
              <w:top w:val="nil"/>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559" w:type="dxa"/>
            <w:tcBorders>
              <w:top w:val="nil"/>
              <w:left w:val="nil"/>
              <w:bottom w:val="single" w:color="000000" w:sz="8" w:space="0"/>
              <w:right w:val="single" w:color="000000" w:sz="8" w:space="0"/>
            </w:tcBorders>
            <w:shd w:val="clear" w:color="auto" w:fill="auto"/>
            <w:noWrap/>
            <w:vAlign w:val="bottom"/>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lang w:val="en-US" w:eastAsia="zh-CN"/>
              </w:rPr>
              <w:t>白色</w:t>
            </w:r>
            <w:r>
              <w:rPr>
                <w:rFonts w:hint="eastAsia" w:cs="宋体" w:asciiTheme="majorEastAsia" w:hAnsiTheme="majorEastAsia" w:eastAsiaTheme="majorEastAsia"/>
                <w:color w:val="000000"/>
                <w:kern w:val="0"/>
                <w:sz w:val="21"/>
                <w:szCs w:val="21"/>
              </w:rPr>
              <w:t>　</w:t>
            </w:r>
          </w:p>
        </w:tc>
      </w:tr>
      <w:tr>
        <w:tblPrEx>
          <w:tblCellMar>
            <w:top w:w="0" w:type="dxa"/>
            <w:left w:w="108" w:type="dxa"/>
            <w:bottom w:w="0" w:type="dxa"/>
            <w:right w:w="108" w:type="dxa"/>
          </w:tblCellMar>
        </w:tblPrEx>
        <w:trPr>
          <w:trHeight w:val="645" w:hRule="atLeast"/>
        </w:trPr>
        <w:tc>
          <w:tcPr>
            <w:tcW w:w="67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7</w:t>
            </w:r>
          </w:p>
        </w:tc>
        <w:tc>
          <w:tcPr>
            <w:tcW w:w="1563" w:type="dxa"/>
            <w:tcBorders>
              <w:top w:val="nil"/>
              <w:left w:val="nil"/>
              <w:bottom w:val="single" w:color="000000" w:sz="8" w:space="0"/>
              <w:right w:val="single" w:color="000000" w:sz="8" w:space="0"/>
            </w:tcBorders>
            <w:shd w:val="clear" w:color="auto" w:fill="auto"/>
            <w:vAlign w:val="center"/>
          </w:tcPr>
          <w:p>
            <w:pPr>
              <w:widowControl/>
              <w:jc w:val="left"/>
              <w:rPr>
                <w:rFonts w:cs="宋体" w:asciiTheme="majorEastAsia" w:hAnsiTheme="majorEastAsia" w:eastAsiaTheme="majorEastAsia"/>
                <w:color w:val="000000"/>
                <w:kern w:val="0"/>
                <w:sz w:val="20"/>
                <w:szCs w:val="20"/>
              </w:rPr>
            </w:pPr>
            <w:r>
              <w:rPr>
                <w:rFonts w:ascii="宋体" w:hAnsi="宋体" w:eastAsia="宋体" w:cs="宋体"/>
                <w:kern w:val="0"/>
                <w:sz w:val="24"/>
                <w:szCs w:val="24"/>
                <w:lang w:val="en-US" w:eastAsia="zh-CN" w:bidi="ar"/>
              </w:rPr>
              <w:t>烟雾弹</w:t>
            </w:r>
          </w:p>
        </w:tc>
        <w:tc>
          <w:tcPr>
            <w:tcW w:w="1134" w:type="dxa"/>
            <w:tcBorders>
              <w:top w:val="nil"/>
              <w:left w:val="nil"/>
              <w:bottom w:val="single" w:color="000000" w:sz="8" w:space="0"/>
              <w:right w:val="single" w:color="000000" w:sz="8" w:space="0"/>
            </w:tcBorders>
            <w:shd w:val="clear" w:color="auto" w:fill="auto"/>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center"/>
              <w:rPr>
                <w:rFonts w:hint="default" w:cs="宋体" w:asciiTheme="majorEastAsia" w:hAnsiTheme="majorEastAsia" w:eastAsiaTheme="majorEastAsia"/>
                <w:color w:val="000000"/>
                <w:kern w:val="0"/>
                <w:sz w:val="20"/>
                <w:szCs w:val="20"/>
                <w:lang w:val="en-US" w:eastAsia="zh-CN"/>
              </w:rPr>
            </w:pPr>
            <w:r>
              <w:rPr>
                <w:rFonts w:hint="eastAsia" w:cs="宋体" w:asciiTheme="majorEastAsia" w:hAnsiTheme="majorEastAsia" w:eastAsiaTheme="majorEastAsia"/>
                <w:color w:val="000000"/>
                <w:kern w:val="0"/>
                <w:sz w:val="20"/>
                <w:szCs w:val="20"/>
                <w:lang w:val="en-US" w:eastAsia="zh-CN"/>
              </w:rPr>
              <w:t>15</w:t>
            </w: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cs="宋体" w:asciiTheme="majorEastAsia" w:hAnsiTheme="majorEastAsia" w:eastAsiaTheme="majorEastAsia"/>
                <w:color w:val="000000"/>
                <w:kern w:val="0"/>
                <w:sz w:val="20"/>
                <w:szCs w:val="20"/>
                <w:lang w:val="en-US" w:eastAsia="zh-CN"/>
              </w:rPr>
            </w:pPr>
            <w:r>
              <w:rPr>
                <w:rFonts w:hint="eastAsia" w:cs="宋体" w:asciiTheme="majorEastAsia" w:hAnsiTheme="majorEastAsia" w:eastAsiaTheme="majorEastAsia"/>
                <w:color w:val="000000"/>
                <w:kern w:val="0"/>
                <w:sz w:val="20"/>
                <w:szCs w:val="20"/>
                <w:lang w:val="en-US" w:eastAsia="zh-CN"/>
              </w:rPr>
              <w:t>个</w:t>
            </w:r>
          </w:p>
        </w:tc>
        <w:tc>
          <w:tcPr>
            <w:tcW w:w="1148" w:type="dxa"/>
            <w:tcBorders>
              <w:top w:val="nil"/>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120" w:type="dxa"/>
            <w:tcBorders>
              <w:top w:val="nil"/>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559" w:type="dxa"/>
            <w:tcBorders>
              <w:top w:val="nil"/>
              <w:left w:val="nil"/>
              <w:bottom w:val="single" w:color="000000" w:sz="8" w:space="0"/>
              <w:right w:val="single" w:color="000000" w:sz="8" w:space="0"/>
            </w:tcBorders>
            <w:shd w:val="clear" w:color="auto" w:fill="auto"/>
            <w:noWrap/>
            <w:vAlign w:val="bottom"/>
          </w:tcPr>
          <w:p>
            <w:pPr>
              <w:widowControl/>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lang w:val="en-US" w:eastAsia="zh-CN"/>
              </w:rPr>
              <w:t>红色</w:t>
            </w:r>
            <w:r>
              <w:rPr>
                <w:rFonts w:hint="eastAsia" w:cs="宋体" w:asciiTheme="majorEastAsia" w:hAnsiTheme="majorEastAsia" w:eastAsiaTheme="majorEastAsia"/>
                <w:color w:val="000000"/>
                <w:kern w:val="0"/>
                <w:sz w:val="21"/>
                <w:szCs w:val="21"/>
              </w:rPr>
              <w:t>　</w:t>
            </w:r>
          </w:p>
        </w:tc>
      </w:tr>
      <w:tr>
        <w:tblPrEx>
          <w:tblCellMar>
            <w:top w:w="0" w:type="dxa"/>
            <w:left w:w="108" w:type="dxa"/>
            <w:bottom w:w="0" w:type="dxa"/>
            <w:right w:w="108" w:type="dxa"/>
          </w:tblCellMar>
        </w:tblPrEx>
        <w:trPr>
          <w:trHeight w:val="285" w:hRule="atLeast"/>
        </w:trPr>
        <w:tc>
          <w:tcPr>
            <w:tcW w:w="675"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8</w:t>
            </w:r>
          </w:p>
        </w:tc>
        <w:tc>
          <w:tcPr>
            <w:tcW w:w="1563"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left"/>
              <w:rPr>
                <w:rFonts w:cs="宋体" w:asciiTheme="majorEastAsia" w:hAnsiTheme="majorEastAsia" w:eastAsiaTheme="majorEastAsia"/>
                <w:color w:val="000000"/>
                <w:kern w:val="0"/>
                <w:sz w:val="20"/>
                <w:szCs w:val="20"/>
              </w:rPr>
            </w:pPr>
            <w:r>
              <w:rPr>
                <w:rFonts w:ascii="宋体" w:hAnsi="宋体" w:eastAsia="宋体" w:cs="宋体"/>
                <w:sz w:val="24"/>
                <w:szCs w:val="24"/>
              </w:rPr>
              <w:t>硬盘刻录机</w:t>
            </w:r>
          </w:p>
        </w:tc>
        <w:tc>
          <w:tcPr>
            <w:tcW w:w="1134" w:type="dxa"/>
            <w:tcBorders>
              <w:top w:val="nil"/>
              <w:left w:val="nil"/>
              <w:bottom w:val="nil"/>
              <w:right w:val="single" w:color="000000" w:sz="8" w:space="0"/>
            </w:tcBorders>
            <w:shd w:val="clear" w:color="auto" w:fill="auto"/>
            <w:vAlign w:val="center"/>
          </w:tcPr>
          <w:p>
            <w:pPr>
              <w:widowControl/>
              <w:jc w:val="left"/>
              <w:rPr>
                <w:rFonts w:cs="宋体" w:asciiTheme="majorEastAsia" w:hAnsiTheme="majorEastAsia" w:eastAsiaTheme="majorEastAsia"/>
                <w:color w:val="000000"/>
                <w:kern w:val="0"/>
                <w:sz w:val="20"/>
                <w:szCs w:val="20"/>
              </w:rPr>
            </w:pPr>
          </w:p>
        </w:tc>
        <w:tc>
          <w:tcPr>
            <w:tcW w:w="850"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default" w:cs="宋体" w:asciiTheme="majorEastAsia" w:hAnsiTheme="majorEastAsia" w:eastAsiaTheme="majorEastAsia"/>
                <w:color w:val="000000"/>
                <w:kern w:val="0"/>
                <w:sz w:val="20"/>
                <w:szCs w:val="20"/>
                <w:lang w:val="en-US" w:eastAsia="zh-CN"/>
              </w:rPr>
            </w:pPr>
            <w:r>
              <w:rPr>
                <w:rFonts w:hint="eastAsia" w:cs="宋体" w:asciiTheme="majorEastAsia" w:hAnsiTheme="majorEastAsia" w:eastAsiaTheme="majorEastAsia"/>
                <w:color w:val="000000"/>
                <w:kern w:val="0"/>
                <w:sz w:val="20"/>
                <w:szCs w:val="20"/>
                <w:lang w:val="en-US" w:eastAsia="zh-CN"/>
              </w:rPr>
              <w:t>1</w:t>
            </w:r>
          </w:p>
        </w:tc>
        <w:tc>
          <w:tcPr>
            <w:tcW w:w="851"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cs="宋体" w:asciiTheme="majorEastAsia" w:hAnsiTheme="majorEastAsia" w:eastAsiaTheme="majorEastAsia"/>
                <w:color w:val="000000"/>
                <w:kern w:val="0"/>
                <w:sz w:val="20"/>
                <w:szCs w:val="20"/>
                <w:lang w:val="en-US" w:eastAsia="zh-CN"/>
              </w:rPr>
            </w:pPr>
            <w:r>
              <w:rPr>
                <w:rFonts w:hint="eastAsia" w:cs="宋体" w:asciiTheme="majorEastAsia" w:hAnsiTheme="majorEastAsia" w:eastAsiaTheme="majorEastAsia"/>
                <w:color w:val="000000"/>
                <w:kern w:val="0"/>
                <w:sz w:val="20"/>
                <w:szCs w:val="20"/>
                <w:lang w:val="en-US" w:eastAsia="zh-CN"/>
              </w:rPr>
              <w:t>台</w:t>
            </w:r>
          </w:p>
        </w:tc>
        <w:tc>
          <w:tcPr>
            <w:tcW w:w="1148" w:type="dxa"/>
            <w:vMerge w:val="restart"/>
            <w:tcBorders>
              <w:top w:val="nil"/>
              <w:left w:val="single" w:color="000000" w:sz="8" w:space="0"/>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120" w:type="dxa"/>
            <w:vMerge w:val="restart"/>
            <w:tcBorders>
              <w:top w:val="nil"/>
              <w:left w:val="single" w:color="000000" w:sz="8" w:space="0"/>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559"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ind w:firstLine="420" w:firstLineChars="200"/>
              <w:rPr>
                <w:rFonts w:cs="宋体" w:asciiTheme="majorEastAsia" w:hAnsiTheme="majorEastAsia" w:eastAsiaTheme="majorEastAsia"/>
                <w:color w:val="000000"/>
                <w:kern w:val="0"/>
                <w:sz w:val="21"/>
                <w:szCs w:val="21"/>
              </w:rPr>
            </w:pPr>
            <w:r>
              <w:rPr>
                <w:rFonts w:hint="eastAsia" w:ascii="宋体" w:hAnsi="宋体" w:eastAsia="宋体" w:cs="宋体"/>
                <w:sz w:val="21"/>
                <w:szCs w:val="21"/>
                <w:lang w:val="en-US" w:eastAsia="zh-CN"/>
              </w:rPr>
              <w:t>卧式</w:t>
            </w:r>
          </w:p>
        </w:tc>
      </w:tr>
      <w:tr>
        <w:tblPrEx>
          <w:tblCellMar>
            <w:top w:w="0" w:type="dxa"/>
            <w:left w:w="108" w:type="dxa"/>
            <w:bottom w:w="0" w:type="dxa"/>
            <w:right w:w="108" w:type="dxa"/>
          </w:tblCellMar>
        </w:tblPrEx>
        <w:trPr>
          <w:trHeight w:val="285" w:hRule="atLeast"/>
        </w:trPr>
        <w:tc>
          <w:tcPr>
            <w:tcW w:w="675" w:type="dxa"/>
            <w:vMerge w:val="continue"/>
            <w:tcBorders>
              <w:top w:val="nil"/>
              <w:left w:val="single" w:color="000000" w:sz="8" w:space="0"/>
              <w:bottom w:val="single" w:color="000000" w:sz="8" w:space="0"/>
              <w:right w:val="single" w:color="000000" w:sz="8" w:space="0"/>
            </w:tcBorders>
            <w:vAlign w:val="center"/>
          </w:tcPr>
          <w:p>
            <w:pPr>
              <w:widowControl/>
              <w:jc w:val="left"/>
              <w:rPr>
                <w:rFonts w:cs="宋体" w:asciiTheme="majorEastAsia" w:hAnsiTheme="majorEastAsia" w:eastAsiaTheme="majorEastAsia"/>
                <w:color w:val="000000"/>
                <w:kern w:val="0"/>
                <w:sz w:val="20"/>
                <w:szCs w:val="20"/>
              </w:rPr>
            </w:pPr>
          </w:p>
        </w:tc>
        <w:tc>
          <w:tcPr>
            <w:tcW w:w="1563" w:type="dxa"/>
            <w:vMerge w:val="continue"/>
            <w:tcBorders>
              <w:top w:val="nil"/>
              <w:left w:val="single" w:color="000000" w:sz="8" w:space="0"/>
              <w:bottom w:val="single" w:color="000000" w:sz="8" w:space="0"/>
              <w:right w:val="single" w:color="000000" w:sz="8" w:space="0"/>
            </w:tcBorders>
            <w:vAlign w:val="center"/>
          </w:tcPr>
          <w:p>
            <w:pPr>
              <w:widowControl/>
              <w:jc w:val="left"/>
              <w:rPr>
                <w:rFonts w:cs="宋体" w:asciiTheme="majorEastAsia" w:hAnsiTheme="majorEastAsia" w:eastAsiaTheme="majorEastAsia"/>
                <w:color w:val="000000"/>
                <w:kern w:val="0"/>
                <w:sz w:val="20"/>
                <w:szCs w:val="20"/>
              </w:rPr>
            </w:pPr>
          </w:p>
        </w:tc>
        <w:tc>
          <w:tcPr>
            <w:tcW w:w="1134" w:type="dxa"/>
            <w:tcBorders>
              <w:top w:val="nil"/>
              <w:left w:val="nil"/>
              <w:bottom w:val="nil"/>
              <w:right w:val="single" w:color="000000" w:sz="8" w:space="0"/>
            </w:tcBorders>
            <w:shd w:val="clear" w:color="auto" w:fill="auto"/>
            <w:vAlign w:val="center"/>
          </w:tcPr>
          <w:p>
            <w:pPr>
              <w:widowControl/>
              <w:jc w:val="left"/>
              <w:rPr>
                <w:rFonts w:cs="宋体" w:asciiTheme="majorEastAsia" w:hAnsiTheme="majorEastAsia" w:eastAsiaTheme="majorEastAsia"/>
                <w:color w:val="000000"/>
                <w:kern w:val="0"/>
                <w:sz w:val="20"/>
                <w:szCs w:val="20"/>
              </w:rPr>
            </w:pPr>
          </w:p>
        </w:tc>
        <w:tc>
          <w:tcPr>
            <w:tcW w:w="850" w:type="dxa"/>
            <w:vMerge w:val="continue"/>
            <w:tcBorders>
              <w:top w:val="nil"/>
              <w:left w:val="single" w:color="000000" w:sz="8" w:space="0"/>
              <w:bottom w:val="single" w:color="000000" w:sz="8" w:space="0"/>
              <w:right w:val="single" w:color="000000" w:sz="8" w:space="0"/>
            </w:tcBorders>
            <w:vAlign w:val="center"/>
          </w:tcPr>
          <w:p>
            <w:pPr>
              <w:widowControl/>
              <w:jc w:val="left"/>
              <w:rPr>
                <w:rFonts w:cs="宋体" w:asciiTheme="majorEastAsia" w:hAnsiTheme="majorEastAsia" w:eastAsiaTheme="majorEastAsia"/>
                <w:color w:val="000000"/>
                <w:kern w:val="0"/>
                <w:sz w:val="20"/>
                <w:szCs w:val="20"/>
              </w:rPr>
            </w:pPr>
          </w:p>
        </w:tc>
        <w:tc>
          <w:tcPr>
            <w:tcW w:w="851" w:type="dxa"/>
            <w:vMerge w:val="continue"/>
            <w:tcBorders>
              <w:top w:val="nil"/>
              <w:left w:val="single" w:color="000000" w:sz="8" w:space="0"/>
              <w:bottom w:val="single" w:color="000000" w:sz="8" w:space="0"/>
              <w:right w:val="single" w:color="000000" w:sz="8" w:space="0"/>
            </w:tcBorders>
            <w:vAlign w:val="center"/>
          </w:tcPr>
          <w:p>
            <w:pPr>
              <w:widowControl/>
              <w:jc w:val="left"/>
              <w:rPr>
                <w:rFonts w:cs="宋体" w:asciiTheme="majorEastAsia" w:hAnsiTheme="majorEastAsia" w:eastAsiaTheme="majorEastAsia"/>
                <w:color w:val="000000"/>
                <w:kern w:val="0"/>
                <w:sz w:val="20"/>
                <w:szCs w:val="20"/>
              </w:rPr>
            </w:pPr>
          </w:p>
        </w:tc>
        <w:tc>
          <w:tcPr>
            <w:tcW w:w="1148" w:type="dxa"/>
            <w:vMerge w:val="continue"/>
            <w:tcBorders>
              <w:top w:val="nil"/>
              <w:left w:val="single" w:color="000000" w:sz="8" w:space="0"/>
              <w:bottom w:val="single" w:color="000000" w:sz="8" w:space="0"/>
              <w:right w:val="single" w:color="000000" w:sz="8" w:space="0"/>
            </w:tcBorders>
            <w:vAlign w:val="center"/>
          </w:tcPr>
          <w:p>
            <w:pPr>
              <w:widowControl/>
              <w:jc w:val="left"/>
              <w:rPr>
                <w:rFonts w:cs="宋体" w:asciiTheme="majorEastAsia" w:hAnsiTheme="majorEastAsia" w:eastAsiaTheme="majorEastAsia"/>
                <w:color w:val="000000"/>
                <w:kern w:val="0"/>
                <w:sz w:val="20"/>
                <w:szCs w:val="20"/>
              </w:rPr>
            </w:pPr>
          </w:p>
        </w:tc>
        <w:tc>
          <w:tcPr>
            <w:tcW w:w="1120" w:type="dxa"/>
            <w:vMerge w:val="continue"/>
            <w:tcBorders>
              <w:top w:val="nil"/>
              <w:left w:val="single" w:color="000000" w:sz="8" w:space="0"/>
              <w:bottom w:val="single" w:color="000000" w:sz="8" w:space="0"/>
              <w:right w:val="single" w:color="000000" w:sz="8" w:space="0"/>
            </w:tcBorders>
            <w:vAlign w:val="center"/>
          </w:tcPr>
          <w:p>
            <w:pPr>
              <w:widowControl/>
              <w:jc w:val="left"/>
              <w:rPr>
                <w:rFonts w:cs="宋体" w:asciiTheme="majorEastAsia" w:hAnsiTheme="majorEastAsia" w:eastAsiaTheme="majorEastAsia"/>
                <w:color w:val="000000"/>
                <w:kern w:val="0"/>
                <w:sz w:val="20"/>
                <w:szCs w:val="20"/>
              </w:rPr>
            </w:pP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left"/>
              <w:rPr>
                <w:rFonts w:cs="宋体" w:asciiTheme="majorEastAsia" w:hAnsiTheme="majorEastAsia" w:eastAsiaTheme="majorEastAsia"/>
                <w:color w:val="000000"/>
                <w:kern w:val="0"/>
                <w:sz w:val="20"/>
                <w:szCs w:val="20"/>
              </w:rPr>
            </w:pPr>
          </w:p>
        </w:tc>
      </w:tr>
      <w:tr>
        <w:tblPrEx>
          <w:tblCellMar>
            <w:top w:w="0" w:type="dxa"/>
            <w:left w:w="108" w:type="dxa"/>
            <w:bottom w:w="0" w:type="dxa"/>
            <w:right w:w="108" w:type="dxa"/>
          </w:tblCellMar>
        </w:tblPrEx>
        <w:trPr>
          <w:trHeight w:val="285" w:hRule="atLeast"/>
        </w:trPr>
        <w:tc>
          <w:tcPr>
            <w:tcW w:w="675" w:type="dxa"/>
            <w:vMerge w:val="continue"/>
            <w:tcBorders>
              <w:top w:val="nil"/>
              <w:left w:val="single" w:color="000000" w:sz="8" w:space="0"/>
              <w:bottom w:val="single" w:color="000000" w:sz="8" w:space="0"/>
              <w:right w:val="single" w:color="000000" w:sz="8" w:space="0"/>
            </w:tcBorders>
            <w:vAlign w:val="center"/>
          </w:tcPr>
          <w:p>
            <w:pPr>
              <w:widowControl/>
              <w:jc w:val="left"/>
              <w:rPr>
                <w:rFonts w:cs="宋体" w:asciiTheme="majorEastAsia" w:hAnsiTheme="majorEastAsia" w:eastAsiaTheme="majorEastAsia"/>
                <w:color w:val="000000"/>
                <w:kern w:val="0"/>
                <w:sz w:val="20"/>
                <w:szCs w:val="20"/>
              </w:rPr>
            </w:pPr>
          </w:p>
        </w:tc>
        <w:tc>
          <w:tcPr>
            <w:tcW w:w="1563" w:type="dxa"/>
            <w:vMerge w:val="continue"/>
            <w:tcBorders>
              <w:top w:val="nil"/>
              <w:left w:val="single" w:color="000000" w:sz="8" w:space="0"/>
              <w:bottom w:val="single" w:color="000000" w:sz="8" w:space="0"/>
              <w:right w:val="single" w:color="000000" w:sz="8" w:space="0"/>
            </w:tcBorders>
            <w:vAlign w:val="center"/>
          </w:tcPr>
          <w:p>
            <w:pPr>
              <w:widowControl/>
              <w:jc w:val="left"/>
              <w:rPr>
                <w:rFonts w:cs="宋体" w:asciiTheme="majorEastAsia" w:hAnsiTheme="majorEastAsia" w:eastAsiaTheme="majorEastAsia"/>
                <w:color w:val="000000"/>
                <w:kern w:val="0"/>
                <w:sz w:val="20"/>
                <w:szCs w:val="20"/>
              </w:rPr>
            </w:pPr>
          </w:p>
        </w:tc>
        <w:tc>
          <w:tcPr>
            <w:tcW w:w="1134" w:type="dxa"/>
            <w:tcBorders>
              <w:top w:val="nil"/>
              <w:left w:val="nil"/>
              <w:bottom w:val="nil"/>
              <w:right w:val="single" w:color="000000" w:sz="8" w:space="0"/>
            </w:tcBorders>
            <w:shd w:val="clear" w:color="auto" w:fill="auto"/>
            <w:vAlign w:val="center"/>
          </w:tcPr>
          <w:p>
            <w:pPr>
              <w:widowControl/>
              <w:jc w:val="left"/>
              <w:rPr>
                <w:rFonts w:cs="宋体" w:asciiTheme="majorEastAsia" w:hAnsiTheme="majorEastAsia" w:eastAsiaTheme="majorEastAsia"/>
                <w:color w:val="000000"/>
                <w:kern w:val="0"/>
                <w:sz w:val="20"/>
                <w:szCs w:val="20"/>
              </w:rPr>
            </w:pPr>
          </w:p>
        </w:tc>
        <w:tc>
          <w:tcPr>
            <w:tcW w:w="850" w:type="dxa"/>
            <w:vMerge w:val="continue"/>
            <w:tcBorders>
              <w:top w:val="nil"/>
              <w:left w:val="single" w:color="000000" w:sz="8" w:space="0"/>
              <w:bottom w:val="single" w:color="000000" w:sz="8" w:space="0"/>
              <w:right w:val="single" w:color="000000" w:sz="8" w:space="0"/>
            </w:tcBorders>
            <w:vAlign w:val="center"/>
          </w:tcPr>
          <w:p>
            <w:pPr>
              <w:widowControl/>
              <w:jc w:val="left"/>
              <w:rPr>
                <w:rFonts w:cs="宋体" w:asciiTheme="majorEastAsia" w:hAnsiTheme="majorEastAsia" w:eastAsiaTheme="majorEastAsia"/>
                <w:color w:val="000000"/>
                <w:kern w:val="0"/>
                <w:sz w:val="20"/>
                <w:szCs w:val="20"/>
              </w:rPr>
            </w:pPr>
          </w:p>
        </w:tc>
        <w:tc>
          <w:tcPr>
            <w:tcW w:w="851" w:type="dxa"/>
            <w:vMerge w:val="continue"/>
            <w:tcBorders>
              <w:top w:val="nil"/>
              <w:left w:val="single" w:color="000000" w:sz="8" w:space="0"/>
              <w:bottom w:val="single" w:color="000000" w:sz="8" w:space="0"/>
              <w:right w:val="single" w:color="000000" w:sz="8" w:space="0"/>
            </w:tcBorders>
            <w:vAlign w:val="center"/>
          </w:tcPr>
          <w:p>
            <w:pPr>
              <w:widowControl/>
              <w:jc w:val="left"/>
              <w:rPr>
                <w:rFonts w:cs="宋体" w:asciiTheme="majorEastAsia" w:hAnsiTheme="majorEastAsia" w:eastAsiaTheme="majorEastAsia"/>
                <w:color w:val="000000"/>
                <w:kern w:val="0"/>
                <w:sz w:val="20"/>
                <w:szCs w:val="20"/>
              </w:rPr>
            </w:pPr>
          </w:p>
        </w:tc>
        <w:tc>
          <w:tcPr>
            <w:tcW w:w="1148" w:type="dxa"/>
            <w:vMerge w:val="continue"/>
            <w:tcBorders>
              <w:top w:val="nil"/>
              <w:left w:val="single" w:color="000000" w:sz="8" w:space="0"/>
              <w:bottom w:val="single" w:color="000000" w:sz="8" w:space="0"/>
              <w:right w:val="single" w:color="000000" w:sz="8" w:space="0"/>
            </w:tcBorders>
            <w:vAlign w:val="center"/>
          </w:tcPr>
          <w:p>
            <w:pPr>
              <w:widowControl/>
              <w:jc w:val="left"/>
              <w:rPr>
                <w:rFonts w:cs="宋体" w:asciiTheme="majorEastAsia" w:hAnsiTheme="majorEastAsia" w:eastAsiaTheme="majorEastAsia"/>
                <w:color w:val="000000"/>
                <w:kern w:val="0"/>
                <w:sz w:val="20"/>
                <w:szCs w:val="20"/>
              </w:rPr>
            </w:pPr>
          </w:p>
        </w:tc>
        <w:tc>
          <w:tcPr>
            <w:tcW w:w="1120" w:type="dxa"/>
            <w:vMerge w:val="continue"/>
            <w:tcBorders>
              <w:top w:val="nil"/>
              <w:left w:val="single" w:color="000000" w:sz="8" w:space="0"/>
              <w:bottom w:val="single" w:color="000000" w:sz="8" w:space="0"/>
              <w:right w:val="single" w:color="000000" w:sz="8" w:space="0"/>
            </w:tcBorders>
            <w:vAlign w:val="center"/>
          </w:tcPr>
          <w:p>
            <w:pPr>
              <w:widowControl/>
              <w:jc w:val="left"/>
              <w:rPr>
                <w:rFonts w:cs="宋体" w:asciiTheme="majorEastAsia" w:hAnsiTheme="majorEastAsia" w:eastAsiaTheme="majorEastAsia"/>
                <w:color w:val="000000"/>
                <w:kern w:val="0"/>
                <w:sz w:val="20"/>
                <w:szCs w:val="20"/>
              </w:rPr>
            </w:pP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left"/>
              <w:rPr>
                <w:rFonts w:cs="宋体" w:asciiTheme="majorEastAsia" w:hAnsiTheme="majorEastAsia" w:eastAsiaTheme="majorEastAsia"/>
                <w:color w:val="000000"/>
                <w:kern w:val="0"/>
                <w:sz w:val="20"/>
                <w:szCs w:val="20"/>
              </w:rPr>
            </w:pPr>
          </w:p>
        </w:tc>
      </w:tr>
      <w:tr>
        <w:tblPrEx>
          <w:tblCellMar>
            <w:top w:w="0" w:type="dxa"/>
            <w:left w:w="108" w:type="dxa"/>
            <w:bottom w:w="0" w:type="dxa"/>
            <w:right w:w="108" w:type="dxa"/>
          </w:tblCellMar>
        </w:tblPrEx>
        <w:trPr>
          <w:trHeight w:val="90" w:hRule="atLeast"/>
        </w:trPr>
        <w:tc>
          <w:tcPr>
            <w:tcW w:w="675" w:type="dxa"/>
            <w:vMerge w:val="continue"/>
            <w:tcBorders>
              <w:top w:val="nil"/>
              <w:left w:val="single" w:color="000000" w:sz="8" w:space="0"/>
              <w:bottom w:val="single" w:color="000000" w:sz="8" w:space="0"/>
              <w:right w:val="single" w:color="000000" w:sz="8" w:space="0"/>
            </w:tcBorders>
            <w:vAlign w:val="center"/>
          </w:tcPr>
          <w:p>
            <w:pPr>
              <w:widowControl/>
              <w:jc w:val="left"/>
              <w:rPr>
                <w:rFonts w:cs="宋体" w:asciiTheme="majorEastAsia" w:hAnsiTheme="majorEastAsia" w:eastAsiaTheme="majorEastAsia"/>
                <w:color w:val="000000"/>
                <w:kern w:val="0"/>
                <w:sz w:val="20"/>
                <w:szCs w:val="20"/>
              </w:rPr>
            </w:pPr>
          </w:p>
        </w:tc>
        <w:tc>
          <w:tcPr>
            <w:tcW w:w="1563" w:type="dxa"/>
            <w:vMerge w:val="continue"/>
            <w:tcBorders>
              <w:top w:val="nil"/>
              <w:left w:val="single" w:color="000000" w:sz="8" w:space="0"/>
              <w:bottom w:val="single" w:color="000000" w:sz="8" w:space="0"/>
              <w:right w:val="single" w:color="000000" w:sz="8" w:space="0"/>
            </w:tcBorders>
            <w:vAlign w:val="center"/>
          </w:tcPr>
          <w:p>
            <w:pPr>
              <w:widowControl/>
              <w:jc w:val="left"/>
              <w:rPr>
                <w:rFonts w:cs="宋体" w:asciiTheme="majorEastAsia" w:hAnsiTheme="majorEastAsia" w:eastAsiaTheme="majorEastAsia"/>
                <w:color w:val="000000"/>
                <w:kern w:val="0"/>
                <w:sz w:val="20"/>
                <w:szCs w:val="20"/>
              </w:rPr>
            </w:pPr>
          </w:p>
        </w:tc>
        <w:tc>
          <w:tcPr>
            <w:tcW w:w="1134" w:type="dxa"/>
            <w:tcBorders>
              <w:top w:val="nil"/>
              <w:left w:val="nil"/>
              <w:bottom w:val="single" w:color="000000" w:sz="8" w:space="0"/>
              <w:right w:val="single" w:color="000000" w:sz="8" w:space="0"/>
            </w:tcBorders>
            <w:shd w:val="clear" w:color="auto" w:fill="auto"/>
            <w:vAlign w:val="center"/>
          </w:tcPr>
          <w:p>
            <w:pPr>
              <w:widowControl/>
              <w:tabs>
                <w:tab w:val="center" w:pos="459"/>
              </w:tabs>
              <w:jc w:val="center"/>
              <w:rPr>
                <w:rFonts w:hint="eastAsia" w:cs="宋体" w:asciiTheme="majorEastAsia" w:hAnsiTheme="majorEastAsia" w:eastAsiaTheme="majorEastAsia"/>
                <w:color w:val="000000"/>
                <w:kern w:val="0"/>
                <w:sz w:val="20"/>
                <w:szCs w:val="20"/>
                <w:lang w:eastAsia="zh-CN"/>
              </w:rPr>
            </w:pPr>
          </w:p>
        </w:tc>
        <w:tc>
          <w:tcPr>
            <w:tcW w:w="850" w:type="dxa"/>
            <w:vMerge w:val="continue"/>
            <w:tcBorders>
              <w:top w:val="nil"/>
              <w:left w:val="single" w:color="000000" w:sz="8" w:space="0"/>
              <w:bottom w:val="single" w:color="000000" w:sz="8" w:space="0"/>
              <w:right w:val="single" w:color="000000" w:sz="8" w:space="0"/>
            </w:tcBorders>
            <w:vAlign w:val="center"/>
          </w:tcPr>
          <w:p>
            <w:pPr>
              <w:widowControl/>
              <w:jc w:val="left"/>
              <w:rPr>
                <w:rFonts w:cs="宋体" w:asciiTheme="majorEastAsia" w:hAnsiTheme="majorEastAsia" w:eastAsiaTheme="majorEastAsia"/>
                <w:color w:val="000000"/>
                <w:kern w:val="0"/>
                <w:sz w:val="20"/>
                <w:szCs w:val="20"/>
              </w:rPr>
            </w:pPr>
          </w:p>
        </w:tc>
        <w:tc>
          <w:tcPr>
            <w:tcW w:w="851" w:type="dxa"/>
            <w:vMerge w:val="continue"/>
            <w:tcBorders>
              <w:top w:val="nil"/>
              <w:left w:val="single" w:color="000000" w:sz="8" w:space="0"/>
              <w:bottom w:val="single" w:color="000000" w:sz="8" w:space="0"/>
              <w:right w:val="single" w:color="000000" w:sz="8" w:space="0"/>
            </w:tcBorders>
            <w:vAlign w:val="center"/>
          </w:tcPr>
          <w:p>
            <w:pPr>
              <w:widowControl/>
              <w:jc w:val="left"/>
              <w:rPr>
                <w:rFonts w:cs="宋体" w:asciiTheme="majorEastAsia" w:hAnsiTheme="majorEastAsia" w:eastAsiaTheme="majorEastAsia"/>
                <w:color w:val="000000"/>
                <w:kern w:val="0"/>
                <w:sz w:val="20"/>
                <w:szCs w:val="20"/>
              </w:rPr>
            </w:pPr>
          </w:p>
        </w:tc>
        <w:tc>
          <w:tcPr>
            <w:tcW w:w="1148" w:type="dxa"/>
            <w:vMerge w:val="continue"/>
            <w:tcBorders>
              <w:top w:val="nil"/>
              <w:left w:val="single" w:color="000000" w:sz="8" w:space="0"/>
              <w:bottom w:val="single" w:color="000000" w:sz="8" w:space="0"/>
              <w:right w:val="single" w:color="000000" w:sz="8" w:space="0"/>
            </w:tcBorders>
            <w:vAlign w:val="center"/>
          </w:tcPr>
          <w:p>
            <w:pPr>
              <w:widowControl/>
              <w:jc w:val="left"/>
              <w:rPr>
                <w:rFonts w:cs="宋体" w:asciiTheme="majorEastAsia" w:hAnsiTheme="majorEastAsia" w:eastAsiaTheme="majorEastAsia"/>
                <w:color w:val="000000"/>
                <w:kern w:val="0"/>
                <w:sz w:val="20"/>
                <w:szCs w:val="20"/>
              </w:rPr>
            </w:pPr>
          </w:p>
        </w:tc>
        <w:tc>
          <w:tcPr>
            <w:tcW w:w="1120" w:type="dxa"/>
            <w:vMerge w:val="continue"/>
            <w:tcBorders>
              <w:top w:val="nil"/>
              <w:left w:val="single" w:color="000000" w:sz="8" w:space="0"/>
              <w:bottom w:val="single" w:color="000000" w:sz="8" w:space="0"/>
              <w:right w:val="single" w:color="000000" w:sz="8" w:space="0"/>
            </w:tcBorders>
            <w:vAlign w:val="center"/>
          </w:tcPr>
          <w:p>
            <w:pPr>
              <w:widowControl/>
              <w:jc w:val="left"/>
              <w:rPr>
                <w:rFonts w:cs="宋体" w:asciiTheme="majorEastAsia" w:hAnsiTheme="majorEastAsia" w:eastAsiaTheme="majorEastAsia"/>
                <w:color w:val="000000"/>
                <w:kern w:val="0"/>
                <w:sz w:val="20"/>
                <w:szCs w:val="20"/>
              </w:rPr>
            </w:pP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left"/>
              <w:rPr>
                <w:rFonts w:cs="宋体" w:asciiTheme="majorEastAsia" w:hAnsiTheme="majorEastAsia" w:eastAsiaTheme="majorEastAsia"/>
                <w:color w:val="000000"/>
                <w:kern w:val="0"/>
                <w:sz w:val="20"/>
                <w:szCs w:val="20"/>
              </w:rPr>
            </w:pPr>
          </w:p>
        </w:tc>
      </w:tr>
      <w:tr>
        <w:tblPrEx>
          <w:tblCellMar>
            <w:top w:w="0" w:type="dxa"/>
            <w:left w:w="108" w:type="dxa"/>
            <w:bottom w:w="0" w:type="dxa"/>
            <w:right w:w="108" w:type="dxa"/>
          </w:tblCellMar>
        </w:tblPrEx>
        <w:trPr>
          <w:trHeight w:val="525" w:hRule="atLeast"/>
        </w:trPr>
        <w:tc>
          <w:tcPr>
            <w:tcW w:w="67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9</w:t>
            </w:r>
          </w:p>
        </w:tc>
        <w:tc>
          <w:tcPr>
            <w:tcW w:w="1563" w:type="dxa"/>
            <w:tcBorders>
              <w:top w:val="nil"/>
              <w:left w:val="nil"/>
              <w:bottom w:val="single" w:color="000000" w:sz="8" w:space="0"/>
              <w:right w:val="single" w:color="000000" w:sz="8" w:space="0"/>
            </w:tcBorders>
            <w:shd w:val="clear" w:color="auto" w:fill="auto"/>
            <w:vAlign w:val="center"/>
          </w:tcPr>
          <w:p>
            <w:pPr>
              <w:widowControl/>
              <w:jc w:val="left"/>
              <w:rPr>
                <w:rFonts w:cs="宋体" w:asciiTheme="majorEastAsia" w:hAnsiTheme="majorEastAsia" w:eastAsiaTheme="majorEastAsia"/>
                <w:color w:val="000000"/>
                <w:kern w:val="0"/>
                <w:sz w:val="20"/>
                <w:szCs w:val="20"/>
              </w:rPr>
            </w:pPr>
            <w:r>
              <w:rPr>
                <w:rFonts w:ascii="宋体" w:hAnsi="宋体" w:eastAsia="宋体" w:cs="宋体"/>
                <w:kern w:val="0"/>
                <w:sz w:val="24"/>
                <w:szCs w:val="24"/>
                <w:lang w:val="en-US" w:eastAsia="zh-CN" w:bidi="ar"/>
              </w:rPr>
              <w:t>干粉灭火器</w:t>
            </w:r>
          </w:p>
        </w:tc>
        <w:tc>
          <w:tcPr>
            <w:tcW w:w="1134" w:type="dxa"/>
            <w:tcBorders>
              <w:top w:val="nil"/>
              <w:left w:val="nil"/>
              <w:bottom w:val="single" w:color="000000" w:sz="8" w:space="0"/>
              <w:right w:val="single" w:color="000000" w:sz="8" w:space="0"/>
            </w:tcBorders>
            <w:shd w:val="clear" w:color="auto" w:fill="auto"/>
            <w:vAlign w:val="bottom"/>
          </w:tcPr>
          <w:p>
            <w:pPr>
              <w:widowControl/>
              <w:jc w:val="left"/>
              <w:rPr>
                <w:rFonts w:hint="default" w:cs="宋体" w:asciiTheme="majorEastAsia" w:hAnsiTheme="majorEastAsia" w:eastAsiaTheme="majorEastAsia"/>
                <w:color w:val="000000"/>
                <w:kern w:val="0"/>
                <w:sz w:val="20"/>
                <w:szCs w:val="20"/>
                <w:lang w:val="en-US" w:eastAsia="zh-CN"/>
              </w:rPr>
            </w:pPr>
            <w:r>
              <w:rPr>
                <w:rFonts w:hint="eastAsia" w:cs="宋体" w:asciiTheme="majorEastAsia" w:hAnsiTheme="majorEastAsia" w:eastAsiaTheme="majorEastAsia"/>
                <w:color w:val="000000"/>
                <w:kern w:val="0"/>
                <w:sz w:val="20"/>
                <w:szCs w:val="20"/>
              </w:rPr>
              <w:t>　</w:t>
            </w:r>
            <w:r>
              <w:rPr>
                <w:rFonts w:hint="eastAsia" w:cs="宋体" w:asciiTheme="majorEastAsia" w:hAnsiTheme="majorEastAsia" w:eastAsiaTheme="majorEastAsia"/>
                <w:color w:val="000000"/>
                <w:kern w:val="0"/>
                <w:sz w:val="20"/>
                <w:szCs w:val="20"/>
                <w:lang w:val="en-US" w:eastAsia="zh-CN"/>
              </w:rPr>
              <w:t>25公斤</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center"/>
              <w:rPr>
                <w:rFonts w:hint="default" w:cs="宋体" w:asciiTheme="majorEastAsia" w:hAnsiTheme="majorEastAsia" w:eastAsiaTheme="majorEastAsia"/>
                <w:color w:val="000000"/>
                <w:kern w:val="0"/>
                <w:sz w:val="20"/>
                <w:szCs w:val="20"/>
                <w:lang w:val="en-US" w:eastAsia="zh-CN"/>
              </w:rPr>
            </w:pPr>
            <w:r>
              <w:rPr>
                <w:rFonts w:hint="eastAsia" w:cs="宋体" w:asciiTheme="majorEastAsia" w:hAnsiTheme="majorEastAsia" w:eastAsiaTheme="majorEastAsia"/>
                <w:color w:val="000000"/>
                <w:kern w:val="0"/>
                <w:sz w:val="20"/>
                <w:szCs w:val="20"/>
                <w:lang w:val="en-US" w:eastAsia="zh-CN"/>
              </w:rPr>
              <w:t>20</w:t>
            </w: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cs="宋体" w:asciiTheme="majorEastAsia" w:hAnsiTheme="majorEastAsia" w:eastAsiaTheme="majorEastAsia"/>
                <w:color w:val="000000"/>
                <w:kern w:val="0"/>
                <w:sz w:val="20"/>
                <w:szCs w:val="20"/>
                <w:lang w:eastAsia="zh-CN"/>
              </w:rPr>
            </w:pPr>
            <w:r>
              <w:rPr>
                <w:rFonts w:hint="eastAsia" w:cs="宋体" w:asciiTheme="majorEastAsia" w:hAnsiTheme="majorEastAsia" w:eastAsiaTheme="majorEastAsia"/>
                <w:color w:val="000000"/>
                <w:kern w:val="0"/>
                <w:sz w:val="20"/>
                <w:szCs w:val="20"/>
                <w:lang w:val="en-US" w:eastAsia="zh-CN"/>
              </w:rPr>
              <w:t>个</w:t>
            </w:r>
          </w:p>
        </w:tc>
        <w:tc>
          <w:tcPr>
            <w:tcW w:w="1148" w:type="dxa"/>
            <w:tcBorders>
              <w:top w:val="nil"/>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120" w:type="dxa"/>
            <w:tcBorders>
              <w:top w:val="nil"/>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559" w:type="dxa"/>
            <w:tcBorders>
              <w:top w:val="nil"/>
              <w:left w:val="nil"/>
              <w:bottom w:val="single" w:color="000000" w:sz="8" w:space="0"/>
              <w:right w:val="single" w:color="000000" w:sz="8" w:space="0"/>
            </w:tcBorders>
            <w:shd w:val="clear" w:color="auto" w:fill="auto"/>
            <w:noWrap/>
            <w:vAlign w:val="bottom"/>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r>
      <w:tr>
        <w:tblPrEx>
          <w:tblCellMar>
            <w:top w:w="0" w:type="dxa"/>
            <w:left w:w="108" w:type="dxa"/>
            <w:bottom w:w="0" w:type="dxa"/>
            <w:right w:w="108" w:type="dxa"/>
          </w:tblCellMar>
        </w:tblPrEx>
        <w:trPr>
          <w:trHeight w:val="585" w:hRule="atLeast"/>
        </w:trPr>
        <w:tc>
          <w:tcPr>
            <w:tcW w:w="67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10</w:t>
            </w:r>
          </w:p>
        </w:tc>
        <w:tc>
          <w:tcPr>
            <w:tcW w:w="1563" w:type="dxa"/>
            <w:tcBorders>
              <w:top w:val="nil"/>
              <w:left w:val="nil"/>
              <w:bottom w:val="single" w:color="000000" w:sz="8" w:space="0"/>
              <w:right w:val="single" w:color="000000" w:sz="8" w:space="0"/>
            </w:tcBorders>
            <w:shd w:val="clear" w:color="auto" w:fill="auto"/>
            <w:vAlign w:val="center"/>
          </w:tcPr>
          <w:p>
            <w:pPr>
              <w:widowControl/>
              <w:jc w:val="left"/>
              <w:rPr>
                <w:rFonts w:cs="宋体" w:asciiTheme="majorEastAsia" w:hAnsiTheme="majorEastAsia" w:eastAsiaTheme="majorEastAsia"/>
                <w:color w:val="000000"/>
                <w:kern w:val="0"/>
                <w:sz w:val="20"/>
                <w:szCs w:val="20"/>
              </w:rPr>
            </w:pPr>
            <w:r>
              <w:rPr>
                <w:rFonts w:ascii="宋体" w:hAnsi="宋体" w:eastAsia="宋体" w:cs="宋体"/>
                <w:kern w:val="0"/>
                <w:sz w:val="24"/>
                <w:szCs w:val="24"/>
                <w:lang w:val="en-US" w:eastAsia="zh-CN" w:bidi="ar"/>
              </w:rPr>
              <w:t>干粉灭火器</w:t>
            </w:r>
          </w:p>
        </w:tc>
        <w:tc>
          <w:tcPr>
            <w:tcW w:w="1134" w:type="dxa"/>
            <w:tcBorders>
              <w:top w:val="nil"/>
              <w:left w:val="nil"/>
              <w:bottom w:val="single" w:color="000000" w:sz="8" w:space="0"/>
              <w:right w:val="single" w:color="000000" w:sz="8" w:space="0"/>
            </w:tcBorders>
            <w:shd w:val="clear" w:color="auto" w:fill="auto"/>
            <w:vAlign w:val="bottom"/>
          </w:tcPr>
          <w:p>
            <w:pPr>
              <w:widowControl/>
              <w:jc w:val="left"/>
              <w:rPr>
                <w:rFonts w:hint="default" w:cs="宋体" w:asciiTheme="majorEastAsia" w:hAnsiTheme="majorEastAsia" w:eastAsiaTheme="majorEastAsia"/>
                <w:color w:val="000000"/>
                <w:kern w:val="0"/>
                <w:sz w:val="20"/>
                <w:szCs w:val="20"/>
                <w:lang w:val="en-US" w:eastAsia="zh-CN"/>
              </w:rPr>
            </w:pPr>
            <w:r>
              <w:rPr>
                <w:rFonts w:hint="eastAsia" w:cs="宋体" w:asciiTheme="majorEastAsia" w:hAnsiTheme="majorEastAsia" w:eastAsiaTheme="majorEastAsia"/>
                <w:color w:val="000000"/>
                <w:kern w:val="0"/>
                <w:sz w:val="20"/>
                <w:szCs w:val="20"/>
              </w:rPr>
              <w:t>　</w:t>
            </w:r>
            <w:r>
              <w:rPr>
                <w:rFonts w:hint="eastAsia" w:cs="宋体" w:asciiTheme="majorEastAsia" w:hAnsiTheme="majorEastAsia" w:eastAsiaTheme="majorEastAsia"/>
                <w:color w:val="000000"/>
                <w:kern w:val="0"/>
                <w:sz w:val="20"/>
                <w:szCs w:val="20"/>
                <w:lang w:val="en-US" w:eastAsia="zh-CN"/>
              </w:rPr>
              <w:t>4公斤</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center"/>
              <w:rPr>
                <w:rFonts w:hint="default" w:cs="宋体" w:asciiTheme="majorEastAsia" w:hAnsiTheme="majorEastAsia" w:eastAsiaTheme="majorEastAsia"/>
                <w:color w:val="000000"/>
                <w:kern w:val="0"/>
                <w:sz w:val="20"/>
                <w:szCs w:val="20"/>
                <w:lang w:val="en-US" w:eastAsia="zh-CN"/>
              </w:rPr>
            </w:pPr>
            <w:r>
              <w:rPr>
                <w:rFonts w:hint="eastAsia" w:cs="宋体" w:asciiTheme="majorEastAsia" w:hAnsiTheme="majorEastAsia" w:eastAsiaTheme="majorEastAsia"/>
                <w:color w:val="000000"/>
                <w:kern w:val="0"/>
                <w:sz w:val="20"/>
                <w:szCs w:val="20"/>
                <w:lang w:val="en-US" w:eastAsia="zh-CN"/>
              </w:rPr>
              <w:t>20</w:t>
            </w: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cs="宋体" w:asciiTheme="majorEastAsia" w:hAnsiTheme="majorEastAsia" w:eastAsiaTheme="majorEastAsia"/>
                <w:color w:val="000000"/>
                <w:kern w:val="0"/>
                <w:sz w:val="20"/>
                <w:szCs w:val="20"/>
                <w:lang w:val="en-US" w:eastAsia="zh-CN"/>
              </w:rPr>
            </w:pPr>
            <w:r>
              <w:rPr>
                <w:rFonts w:hint="eastAsia" w:cs="宋体" w:asciiTheme="majorEastAsia" w:hAnsiTheme="majorEastAsia" w:eastAsiaTheme="majorEastAsia"/>
                <w:color w:val="000000"/>
                <w:kern w:val="0"/>
                <w:sz w:val="20"/>
                <w:szCs w:val="20"/>
                <w:lang w:val="en-US" w:eastAsia="zh-CN"/>
              </w:rPr>
              <w:t>个</w:t>
            </w:r>
          </w:p>
        </w:tc>
        <w:tc>
          <w:tcPr>
            <w:tcW w:w="1148" w:type="dxa"/>
            <w:tcBorders>
              <w:top w:val="nil"/>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120" w:type="dxa"/>
            <w:tcBorders>
              <w:top w:val="nil"/>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559" w:type="dxa"/>
            <w:tcBorders>
              <w:top w:val="nil"/>
              <w:left w:val="nil"/>
              <w:bottom w:val="single" w:color="000000" w:sz="8" w:space="0"/>
              <w:right w:val="single" w:color="000000" w:sz="8" w:space="0"/>
            </w:tcBorders>
            <w:shd w:val="clear" w:color="auto" w:fill="auto"/>
            <w:noWrap/>
            <w:vAlign w:val="bottom"/>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r>
      <w:tr>
        <w:tblPrEx>
          <w:tblCellMar>
            <w:top w:w="0" w:type="dxa"/>
            <w:left w:w="108" w:type="dxa"/>
            <w:bottom w:w="0" w:type="dxa"/>
            <w:right w:w="108" w:type="dxa"/>
          </w:tblCellMar>
        </w:tblPrEx>
        <w:trPr>
          <w:trHeight w:val="585" w:hRule="atLeast"/>
        </w:trPr>
        <w:tc>
          <w:tcPr>
            <w:tcW w:w="67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11</w:t>
            </w:r>
          </w:p>
        </w:tc>
        <w:tc>
          <w:tcPr>
            <w:tcW w:w="1563" w:type="dxa"/>
            <w:tcBorders>
              <w:top w:val="nil"/>
              <w:left w:val="nil"/>
              <w:bottom w:val="single" w:color="000000" w:sz="8" w:space="0"/>
              <w:right w:val="single" w:color="000000" w:sz="8" w:space="0"/>
            </w:tcBorders>
            <w:shd w:val="clear" w:color="auto" w:fill="auto"/>
            <w:vAlign w:val="center"/>
          </w:tcPr>
          <w:p>
            <w:pPr>
              <w:widowControl/>
              <w:jc w:val="left"/>
              <w:rPr>
                <w:rFonts w:cs="宋体" w:asciiTheme="majorEastAsia" w:hAnsiTheme="majorEastAsia" w:eastAsiaTheme="majorEastAsia"/>
                <w:color w:val="000000"/>
                <w:kern w:val="0"/>
                <w:sz w:val="20"/>
                <w:szCs w:val="20"/>
              </w:rPr>
            </w:pPr>
            <w:r>
              <w:rPr>
                <w:rFonts w:ascii="宋体" w:hAnsi="宋体" w:eastAsia="宋体" w:cs="宋体"/>
                <w:kern w:val="0"/>
                <w:sz w:val="24"/>
                <w:szCs w:val="24"/>
                <w:lang w:val="en-US" w:eastAsia="zh-CN" w:bidi="ar"/>
              </w:rPr>
              <w:t>干粉灭火器</w:t>
            </w:r>
          </w:p>
        </w:tc>
        <w:tc>
          <w:tcPr>
            <w:tcW w:w="1134" w:type="dxa"/>
            <w:tcBorders>
              <w:top w:val="nil"/>
              <w:left w:val="nil"/>
              <w:bottom w:val="single" w:color="000000" w:sz="8" w:space="0"/>
              <w:right w:val="single" w:color="000000" w:sz="8" w:space="0"/>
            </w:tcBorders>
            <w:shd w:val="clear" w:color="auto" w:fill="auto"/>
            <w:vAlign w:val="bottom"/>
          </w:tcPr>
          <w:p>
            <w:pPr>
              <w:widowControl/>
              <w:jc w:val="left"/>
              <w:rPr>
                <w:rFonts w:hint="default" w:cs="宋体" w:asciiTheme="majorEastAsia" w:hAnsiTheme="majorEastAsia" w:eastAsiaTheme="majorEastAsia"/>
                <w:color w:val="000000"/>
                <w:kern w:val="0"/>
                <w:sz w:val="20"/>
                <w:szCs w:val="20"/>
                <w:lang w:val="en-US" w:eastAsia="zh-CN"/>
              </w:rPr>
            </w:pPr>
            <w:r>
              <w:rPr>
                <w:rFonts w:hint="eastAsia" w:cs="宋体" w:asciiTheme="majorEastAsia" w:hAnsiTheme="majorEastAsia" w:eastAsiaTheme="majorEastAsia"/>
                <w:color w:val="000000"/>
                <w:kern w:val="0"/>
                <w:sz w:val="20"/>
                <w:szCs w:val="20"/>
              </w:rPr>
              <w:t>　</w:t>
            </w:r>
            <w:r>
              <w:rPr>
                <w:rFonts w:hint="eastAsia" w:cs="宋体" w:asciiTheme="majorEastAsia" w:hAnsiTheme="majorEastAsia" w:eastAsiaTheme="majorEastAsia"/>
                <w:color w:val="000000"/>
                <w:kern w:val="0"/>
                <w:sz w:val="20"/>
                <w:szCs w:val="20"/>
                <w:lang w:val="en-US" w:eastAsia="zh-CN"/>
              </w:rPr>
              <w:t>8公斤</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center"/>
              <w:rPr>
                <w:rFonts w:hint="default" w:cs="宋体" w:asciiTheme="majorEastAsia" w:hAnsiTheme="majorEastAsia" w:eastAsiaTheme="majorEastAsia"/>
                <w:color w:val="000000"/>
                <w:kern w:val="0"/>
                <w:sz w:val="20"/>
                <w:szCs w:val="20"/>
                <w:lang w:val="en-US" w:eastAsia="zh-CN"/>
              </w:rPr>
            </w:pPr>
            <w:r>
              <w:rPr>
                <w:rFonts w:hint="eastAsia" w:cs="宋体" w:asciiTheme="majorEastAsia" w:hAnsiTheme="majorEastAsia" w:eastAsiaTheme="majorEastAsia"/>
                <w:color w:val="000000"/>
                <w:kern w:val="0"/>
                <w:sz w:val="20"/>
                <w:szCs w:val="20"/>
                <w:lang w:val="en-US" w:eastAsia="zh-CN"/>
              </w:rPr>
              <w:t>20</w:t>
            </w: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lang w:val="en-US" w:eastAsia="zh-CN"/>
              </w:rPr>
              <w:t>个</w:t>
            </w:r>
          </w:p>
        </w:tc>
        <w:tc>
          <w:tcPr>
            <w:tcW w:w="1148" w:type="dxa"/>
            <w:tcBorders>
              <w:top w:val="nil"/>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120" w:type="dxa"/>
            <w:tcBorders>
              <w:top w:val="nil"/>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559" w:type="dxa"/>
            <w:tcBorders>
              <w:top w:val="nil"/>
              <w:left w:val="nil"/>
              <w:bottom w:val="single" w:color="000000" w:sz="8" w:space="0"/>
              <w:right w:val="single" w:color="000000" w:sz="8" w:space="0"/>
            </w:tcBorders>
            <w:shd w:val="clear" w:color="auto" w:fill="auto"/>
            <w:noWrap/>
            <w:vAlign w:val="bottom"/>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r>
      <w:tr>
        <w:tblPrEx>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12</w:t>
            </w:r>
          </w:p>
        </w:tc>
        <w:tc>
          <w:tcPr>
            <w:tcW w:w="1563" w:type="dxa"/>
            <w:tcBorders>
              <w:top w:val="nil"/>
              <w:left w:val="nil"/>
              <w:bottom w:val="single" w:color="000000" w:sz="8" w:space="0"/>
              <w:right w:val="single" w:color="000000" w:sz="8" w:space="0"/>
            </w:tcBorders>
            <w:shd w:val="clear" w:color="auto" w:fill="auto"/>
            <w:noWrap/>
            <w:vAlign w:val="center"/>
          </w:tcPr>
          <w:p>
            <w:pPr>
              <w:widowControl/>
              <w:jc w:val="left"/>
              <w:rPr>
                <w:rFonts w:cs="宋体" w:asciiTheme="majorEastAsia" w:hAnsiTheme="majorEastAsia" w:eastAsiaTheme="majorEastAsia"/>
                <w:color w:val="000000"/>
                <w:kern w:val="0"/>
                <w:sz w:val="20"/>
                <w:szCs w:val="20"/>
              </w:rPr>
            </w:pPr>
            <w:r>
              <w:rPr>
                <w:rFonts w:ascii="宋体" w:hAnsi="宋体" w:eastAsia="宋体" w:cs="宋体"/>
                <w:sz w:val="24"/>
                <w:szCs w:val="24"/>
              </w:rPr>
              <w:t>消防水带</w:t>
            </w:r>
          </w:p>
        </w:tc>
        <w:tc>
          <w:tcPr>
            <w:tcW w:w="1134" w:type="dxa"/>
            <w:tcBorders>
              <w:top w:val="nil"/>
              <w:left w:val="nil"/>
              <w:bottom w:val="single" w:color="000000" w:sz="8" w:space="0"/>
              <w:right w:val="single" w:color="000000" w:sz="8" w:space="0"/>
            </w:tcBorders>
            <w:shd w:val="clear" w:color="auto" w:fill="auto"/>
            <w:vAlign w:val="bottom"/>
          </w:tcPr>
          <w:p>
            <w:pPr>
              <w:widowControl/>
              <w:jc w:val="left"/>
              <w:rPr>
                <w:rFonts w:hint="eastAsia"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p>
            <w:pPr>
              <w:widowControl/>
              <w:jc w:val="left"/>
              <w:rPr>
                <w:rFonts w:cs="宋体" w:asciiTheme="majorEastAsia" w:hAnsiTheme="majorEastAsia" w:eastAsiaTheme="majorEastAsia"/>
                <w:color w:val="000000"/>
                <w:kern w:val="0"/>
                <w:sz w:val="20"/>
                <w:szCs w:val="20"/>
              </w:rPr>
            </w:pPr>
            <w:r>
              <w:rPr>
                <w:rFonts w:ascii="宋体" w:hAnsi="宋体" w:eastAsia="宋体" w:cs="宋体"/>
                <w:sz w:val="24"/>
                <w:szCs w:val="24"/>
              </w:rPr>
              <w:t>65牙口</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center"/>
              <w:rPr>
                <w:rFonts w:hint="default" w:cs="宋体" w:asciiTheme="majorEastAsia" w:hAnsiTheme="majorEastAsia" w:eastAsiaTheme="majorEastAsia"/>
                <w:color w:val="000000"/>
                <w:kern w:val="0"/>
                <w:sz w:val="20"/>
                <w:szCs w:val="20"/>
                <w:lang w:val="en-US" w:eastAsia="zh-CN"/>
              </w:rPr>
            </w:pPr>
            <w:r>
              <w:rPr>
                <w:rFonts w:hint="eastAsia" w:cs="宋体" w:asciiTheme="majorEastAsia" w:hAnsiTheme="majorEastAsia" w:eastAsiaTheme="majorEastAsia"/>
                <w:color w:val="000000"/>
                <w:kern w:val="0"/>
                <w:sz w:val="20"/>
                <w:szCs w:val="20"/>
                <w:lang w:val="en-US" w:eastAsia="zh-CN"/>
              </w:rPr>
              <w:t>20</w:t>
            </w: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cs="宋体" w:asciiTheme="majorEastAsia" w:hAnsiTheme="majorEastAsia" w:eastAsiaTheme="majorEastAsia"/>
                <w:color w:val="000000"/>
                <w:kern w:val="0"/>
                <w:sz w:val="20"/>
                <w:szCs w:val="20"/>
                <w:lang w:val="en-US" w:eastAsia="zh-CN"/>
              </w:rPr>
            </w:pPr>
            <w:r>
              <w:rPr>
                <w:rFonts w:hint="eastAsia" w:cs="宋体" w:asciiTheme="majorEastAsia" w:hAnsiTheme="majorEastAsia" w:eastAsiaTheme="majorEastAsia"/>
                <w:color w:val="000000"/>
                <w:kern w:val="0"/>
                <w:sz w:val="20"/>
                <w:szCs w:val="20"/>
                <w:lang w:val="en-US" w:eastAsia="zh-CN"/>
              </w:rPr>
              <w:t>条</w:t>
            </w:r>
          </w:p>
        </w:tc>
        <w:tc>
          <w:tcPr>
            <w:tcW w:w="1148" w:type="dxa"/>
            <w:tcBorders>
              <w:top w:val="nil"/>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120" w:type="dxa"/>
            <w:tcBorders>
              <w:top w:val="nil"/>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559" w:type="dxa"/>
            <w:tcBorders>
              <w:top w:val="nil"/>
              <w:left w:val="nil"/>
              <w:bottom w:val="single" w:color="000000" w:sz="8" w:space="0"/>
              <w:right w:val="single" w:color="000000" w:sz="8" w:space="0"/>
            </w:tcBorders>
            <w:shd w:val="clear" w:color="auto" w:fill="auto"/>
            <w:noWrap/>
            <w:vAlign w:val="bottom"/>
          </w:tcPr>
          <w:p>
            <w:pPr>
              <w:widowControl/>
              <w:jc w:val="both"/>
              <w:rPr>
                <w:rFonts w:cs="宋体" w:asciiTheme="majorEastAsia" w:hAnsiTheme="majorEastAsia" w:eastAsiaTheme="majorEastAsia"/>
                <w:color w:val="000000"/>
                <w:kern w:val="0"/>
                <w:sz w:val="20"/>
                <w:szCs w:val="20"/>
              </w:rPr>
            </w:pPr>
            <w:r>
              <w:rPr>
                <w:rFonts w:ascii="宋体" w:hAnsi="宋体" w:eastAsia="宋体" w:cs="宋体"/>
                <w:sz w:val="24"/>
                <w:szCs w:val="24"/>
              </w:rPr>
              <w:t>16公斤压力</w:t>
            </w:r>
            <w:r>
              <w:rPr>
                <w:rFonts w:hint="eastAsia" w:cs="宋体" w:asciiTheme="majorEastAsia" w:hAnsiTheme="majorEastAsia" w:eastAsiaTheme="majorEastAsia"/>
                <w:color w:val="000000"/>
                <w:kern w:val="0"/>
                <w:sz w:val="20"/>
                <w:szCs w:val="20"/>
              </w:rPr>
              <w:t>　</w:t>
            </w:r>
          </w:p>
        </w:tc>
      </w:tr>
      <w:tr>
        <w:tblPrEx>
          <w:tblCellMar>
            <w:top w:w="0" w:type="dxa"/>
            <w:left w:w="108" w:type="dxa"/>
            <w:bottom w:w="0" w:type="dxa"/>
            <w:right w:w="108" w:type="dxa"/>
          </w:tblCellMar>
        </w:tblPrEx>
        <w:trPr>
          <w:trHeight w:val="525" w:hRule="atLeast"/>
        </w:trPr>
        <w:tc>
          <w:tcPr>
            <w:tcW w:w="67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13</w:t>
            </w:r>
          </w:p>
        </w:tc>
        <w:tc>
          <w:tcPr>
            <w:tcW w:w="1563" w:type="dxa"/>
            <w:tcBorders>
              <w:top w:val="nil"/>
              <w:left w:val="nil"/>
              <w:bottom w:val="single" w:color="000000" w:sz="8" w:space="0"/>
              <w:right w:val="single" w:color="000000" w:sz="8" w:space="0"/>
            </w:tcBorders>
            <w:shd w:val="clear" w:color="auto" w:fill="auto"/>
            <w:noWrap/>
            <w:vAlign w:val="center"/>
          </w:tcPr>
          <w:p>
            <w:pPr>
              <w:widowControl/>
              <w:jc w:val="left"/>
              <w:rPr>
                <w:rFonts w:cs="宋体" w:asciiTheme="majorEastAsia" w:hAnsiTheme="majorEastAsia" w:eastAsiaTheme="majorEastAsia"/>
                <w:color w:val="000000"/>
                <w:kern w:val="0"/>
                <w:sz w:val="20"/>
                <w:szCs w:val="20"/>
              </w:rPr>
            </w:pPr>
            <w:r>
              <w:rPr>
                <w:rFonts w:ascii="宋体" w:hAnsi="宋体" w:eastAsia="宋体" w:cs="宋体"/>
                <w:sz w:val="24"/>
                <w:szCs w:val="24"/>
              </w:rPr>
              <w:t>消防沙箱</w:t>
            </w:r>
          </w:p>
        </w:tc>
        <w:tc>
          <w:tcPr>
            <w:tcW w:w="1134" w:type="dxa"/>
            <w:tcBorders>
              <w:top w:val="nil"/>
              <w:left w:val="nil"/>
              <w:bottom w:val="single" w:color="000000" w:sz="8" w:space="0"/>
              <w:right w:val="single" w:color="000000" w:sz="8" w:space="0"/>
            </w:tcBorders>
            <w:shd w:val="clear" w:color="auto" w:fill="auto"/>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r>
              <w:rPr>
                <w:rFonts w:hint="eastAsia" w:ascii="宋体" w:hAnsi="宋体" w:eastAsia="宋体" w:cs="宋体"/>
                <w:sz w:val="24"/>
                <w:szCs w:val="24"/>
                <w:lang w:val="en-US" w:eastAsia="zh-CN"/>
              </w:rPr>
              <w:t>2立方</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cs="宋体" w:asciiTheme="majorEastAsia" w:hAnsiTheme="majorEastAsia" w:eastAsiaTheme="majorEastAsia"/>
                <w:color w:val="000000"/>
                <w:kern w:val="0"/>
                <w:sz w:val="20"/>
                <w:szCs w:val="20"/>
                <w:lang w:eastAsia="zh-CN"/>
              </w:rPr>
            </w:pPr>
            <w:r>
              <w:rPr>
                <w:rFonts w:hint="eastAsia" w:cs="宋体" w:asciiTheme="majorEastAsia" w:hAnsiTheme="majorEastAsia" w:eastAsiaTheme="majorEastAsia"/>
                <w:color w:val="000000"/>
                <w:kern w:val="0"/>
                <w:sz w:val="20"/>
                <w:szCs w:val="20"/>
                <w:lang w:val="en-US" w:eastAsia="zh-CN"/>
              </w:rPr>
              <w:t>3</w:t>
            </w: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cs="宋体" w:asciiTheme="majorEastAsia" w:hAnsiTheme="majorEastAsia" w:eastAsiaTheme="majorEastAsia"/>
                <w:color w:val="000000"/>
                <w:kern w:val="0"/>
                <w:sz w:val="20"/>
                <w:szCs w:val="20"/>
                <w:lang w:eastAsia="zh-CN"/>
              </w:rPr>
            </w:pPr>
            <w:r>
              <w:rPr>
                <w:rFonts w:hint="eastAsia" w:cs="宋体" w:asciiTheme="majorEastAsia" w:hAnsiTheme="majorEastAsia" w:eastAsiaTheme="majorEastAsia"/>
                <w:color w:val="000000"/>
                <w:kern w:val="0"/>
                <w:sz w:val="20"/>
                <w:szCs w:val="20"/>
                <w:lang w:val="en-US" w:eastAsia="zh-CN"/>
              </w:rPr>
              <w:t>个</w:t>
            </w:r>
          </w:p>
        </w:tc>
        <w:tc>
          <w:tcPr>
            <w:tcW w:w="1148" w:type="dxa"/>
            <w:tcBorders>
              <w:top w:val="nil"/>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120" w:type="dxa"/>
            <w:tcBorders>
              <w:top w:val="nil"/>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559" w:type="dxa"/>
            <w:tcBorders>
              <w:top w:val="nil"/>
              <w:left w:val="nil"/>
              <w:bottom w:val="single" w:color="000000" w:sz="8" w:space="0"/>
              <w:right w:val="single" w:color="000000" w:sz="8" w:space="0"/>
            </w:tcBorders>
            <w:shd w:val="clear" w:color="auto" w:fill="auto"/>
            <w:noWrap/>
            <w:vAlign w:val="bottom"/>
          </w:tcPr>
          <w:p>
            <w:pPr>
              <w:widowControl/>
              <w:jc w:val="center"/>
              <w:rPr>
                <w:rFonts w:cs="宋体" w:asciiTheme="majorEastAsia" w:hAnsiTheme="majorEastAsia" w:eastAsiaTheme="majorEastAsia"/>
                <w:color w:val="000000"/>
                <w:kern w:val="0"/>
                <w:sz w:val="20"/>
                <w:szCs w:val="20"/>
              </w:rPr>
            </w:pPr>
            <w:r>
              <w:rPr>
                <w:rFonts w:ascii="宋体" w:hAnsi="宋体" w:eastAsia="宋体" w:cs="宋体"/>
                <w:sz w:val="24"/>
                <w:szCs w:val="24"/>
              </w:rPr>
              <w:t>含铁锹、沙桶</w:t>
            </w:r>
            <w:r>
              <w:rPr>
                <w:rFonts w:hint="eastAsia" w:cs="宋体" w:asciiTheme="majorEastAsia" w:hAnsiTheme="majorEastAsia" w:eastAsiaTheme="majorEastAsia"/>
                <w:color w:val="000000"/>
                <w:kern w:val="0"/>
                <w:sz w:val="20"/>
                <w:szCs w:val="20"/>
              </w:rPr>
              <w:t>　</w:t>
            </w:r>
          </w:p>
        </w:tc>
      </w:tr>
      <w:tr>
        <w:tblPrEx>
          <w:tblCellMar>
            <w:top w:w="0" w:type="dxa"/>
            <w:left w:w="108" w:type="dxa"/>
            <w:bottom w:w="0" w:type="dxa"/>
            <w:right w:w="108" w:type="dxa"/>
          </w:tblCellMar>
        </w:tblPrEx>
        <w:trPr>
          <w:trHeight w:val="630" w:hRule="atLeast"/>
        </w:trPr>
        <w:tc>
          <w:tcPr>
            <w:tcW w:w="67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14</w:t>
            </w:r>
          </w:p>
        </w:tc>
        <w:tc>
          <w:tcPr>
            <w:tcW w:w="1563" w:type="dxa"/>
            <w:tcBorders>
              <w:top w:val="nil"/>
              <w:left w:val="nil"/>
              <w:bottom w:val="single" w:color="000000" w:sz="8" w:space="0"/>
              <w:right w:val="single" w:color="000000" w:sz="8" w:space="0"/>
            </w:tcBorders>
            <w:shd w:val="clear" w:color="auto" w:fill="auto"/>
            <w:noWrap/>
            <w:vAlign w:val="center"/>
          </w:tcPr>
          <w:p>
            <w:pPr>
              <w:widowControl/>
              <w:jc w:val="left"/>
              <w:rPr>
                <w:rFonts w:cs="宋体" w:asciiTheme="majorEastAsia" w:hAnsiTheme="majorEastAsia" w:eastAsiaTheme="majorEastAsia"/>
                <w:color w:val="000000"/>
                <w:kern w:val="0"/>
                <w:sz w:val="20"/>
                <w:szCs w:val="20"/>
              </w:rPr>
            </w:pPr>
            <w:r>
              <w:rPr>
                <w:rFonts w:ascii="宋体" w:hAnsi="宋体" w:eastAsia="宋体" w:cs="宋体"/>
                <w:sz w:val="24"/>
                <w:szCs w:val="24"/>
              </w:rPr>
              <w:t>录音笔</w:t>
            </w:r>
          </w:p>
        </w:tc>
        <w:tc>
          <w:tcPr>
            <w:tcW w:w="1134" w:type="dxa"/>
            <w:tcBorders>
              <w:top w:val="nil"/>
              <w:left w:val="nil"/>
              <w:bottom w:val="single" w:color="000000" w:sz="8" w:space="0"/>
              <w:right w:val="single" w:color="000000" w:sz="8" w:space="0"/>
            </w:tcBorders>
            <w:shd w:val="clear" w:color="auto" w:fill="auto"/>
            <w:vAlign w:val="center"/>
          </w:tcPr>
          <w:p>
            <w:pPr>
              <w:widowControl/>
              <w:jc w:val="left"/>
              <w:rPr>
                <w:rFonts w:cs="宋体" w:asciiTheme="majorEastAsia" w:hAnsiTheme="majorEastAsia" w:eastAsiaTheme="majorEastAsia"/>
                <w:color w:val="000000"/>
                <w:kern w:val="0"/>
                <w:sz w:val="20"/>
                <w:szCs w:val="20"/>
              </w:rPr>
            </w:pPr>
            <w:r>
              <w:rPr>
                <w:rFonts w:ascii="宋体" w:hAnsi="宋体" w:eastAsia="宋体" w:cs="宋体"/>
                <w:sz w:val="24"/>
                <w:szCs w:val="24"/>
              </w:rPr>
              <w:t>科大讯飞H1</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center"/>
              <w:rPr>
                <w:rFonts w:hint="default" w:cs="宋体" w:asciiTheme="majorEastAsia" w:hAnsiTheme="majorEastAsia" w:eastAsiaTheme="majorEastAsia"/>
                <w:color w:val="000000"/>
                <w:kern w:val="0"/>
                <w:sz w:val="20"/>
                <w:szCs w:val="20"/>
                <w:lang w:val="en-US" w:eastAsia="zh-CN"/>
              </w:rPr>
            </w:pPr>
            <w:r>
              <w:rPr>
                <w:rFonts w:hint="eastAsia" w:cs="宋体" w:asciiTheme="majorEastAsia" w:hAnsiTheme="majorEastAsia" w:eastAsiaTheme="majorEastAsia"/>
                <w:color w:val="000000"/>
                <w:kern w:val="0"/>
                <w:sz w:val="20"/>
                <w:szCs w:val="20"/>
                <w:lang w:val="en-US" w:eastAsia="zh-CN"/>
              </w:rPr>
              <w:t>2</w:t>
            </w: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cs="宋体" w:asciiTheme="majorEastAsia" w:hAnsiTheme="majorEastAsia" w:eastAsiaTheme="majorEastAsia"/>
                <w:color w:val="000000"/>
                <w:kern w:val="0"/>
                <w:sz w:val="20"/>
                <w:szCs w:val="20"/>
                <w:lang w:val="en-US" w:eastAsia="zh-CN"/>
              </w:rPr>
            </w:pPr>
            <w:r>
              <w:rPr>
                <w:rFonts w:hint="eastAsia" w:cs="宋体" w:asciiTheme="majorEastAsia" w:hAnsiTheme="majorEastAsia" w:eastAsiaTheme="majorEastAsia"/>
                <w:color w:val="000000"/>
                <w:kern w:val="0"/>
                <w:sz w:val="20"/>
                <w:szCs w:val="20"/>
                <w:lang w:val="en-US" w:eastAsia="zh-CN"/>
              </w:rPr>
              <w:t>个</w:t>
            </w:r>
          </w:p>
        </w:tc>
        <w:tc>
          <w:tcPr>
            <w:tcW w:w="1148" w:type="dxa"/>
            <w:tcBorders>
              <w:top w:val="nil"/>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120" w:type="dxa"/>
            <w:tcBorders>
              <w:top w:val="nil"/>
              <w:left w:val="nil"/>
              <w:bottom w:val="single" w:color="000000" w:sz="8" w:space="0"/>
              <w:right w:val="single" w:color="000000" w:sz="8" w:space="0"/>
            </w:tcBorders>
            <w:shd w:val="clear" w:color="auto" w:fill="auto"/>
            <w:noWrap/>
            <w:vAlign w:val="bottom"/>
          </w:tcPr>
          <w:p>
            <w:pPr>
              <w:widowControl/>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w:t>
            </w:r>
          </w:p>
        </w:tc>
        <w:tc>
          <w:tcPr>
            <w:tcW w:w="1559" w:type="dxa"/>
            <w:tcBorders>
              <w:top w:val="nil"/>
              <w:left w:val="nil"/>
              <w:bottom w:val="single" w:color="000000" w:sz="8" w:space="0"/>
              <w:right w:val="single" w:color="000000" w:sz="8" w:space="0"/>
            </w:tcBorders>
            <w:shd w:val="clear" w:color="auto" w:fill="auto"/>
            <w:noWrap/>
            <w:vAlign w:val="bottom"/>
          </w:tcPr>
          <w:p>
            <w:pPr>
              <w:widowControl/>
              <w:jc w:val="center"/>
              <w:rPr>
                <w:rFonts w:cs="宋体" w:asciiTheme="majorEastAsia" w:hAnsiTheme="majorEastAsia" w:eastAsiaTheme="majorEastAsia"/>
                <w:color w:val="000000"/>
                <w:kern w:val="0"/>
                <w:sz w:val="20"/>
                <w:szCs w:val="20"/>
              </w:rPr>
            </w:pPr>
            <w:r>
              <w:rPr>
                <w:rFonts w:hint="eastAsia" w:ascii="宋体" w:hAnsi="宋体" w:eastAsia="宋体" w:cs="宋体"/>
                <w:sz w:val="24"/>
                <w:szCs w:val="24"/>
                <w:lang w:val="en-US" w:eastAsia="zh-CN"/>
              </w:rPr>
              <w:t>品牌可按同等价位更换，内存128G以上，待机时间长。</w:t>
            </w:r>
            <w:r>
              <w:rPr>
                <w:rFonts w:hint="eastAsia" w:cs="宋体" w:asciiTheme="majorEastAsia" w:hAnsiTheme="majorEastAsia" w:eastAsiaTheme="majorEastAsia"/>
                <w:color w:val="000000"/>
                <w:kern w:val="0"/>
                <w:sz w:val="20"/>
                <w:szCs w:val="20"/>
              </w:rPr>
              <w:t>　</w:t>
            </w:r>
          </w:p>
        </w:tc>
      </w:tr>
      <w:tr>
        <w:tblPrEx>
          <w:tblCellMar>
            <w:top w:w="0" w:type="dxa"/>
            <w:left w:w="108" w:type="dxa"/>
            <w:bottom w:w="0" w:type="dxa"/>
            <w:right w:w="108" w:type="dxa"/>
          </w:tblCellMar>
        </w:tblPrEx>
        <w:trPr>
          <w:trHeight w:val="360" w:hRule="atLeast"/>
        </w:trPr>
        <w:tc>
          <w:tcPr>
            <w:tcW w:w="8900" w:type="dxa"/>
            <w:gridSpan w:val="8"/>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合计金额:</w:t>
            </w:r>
          </w:p>
        </w:tc>
      </w:tr>
      <w:tr>
        <w:tblPrEx>
          <w:tblCellMar>
            <w:top w:w="0" w:type="dxa"/>
            <w:left w:w="108" w:type="dxa"/>
            <w:bottom w:w="0" w:type="dxa"/>
            <w:right w:w="108" w:type="dxa"/>
          </w:tblCellMar>
        </w:tblPrEx>
        <w:trPr>
          <w:trHeight w:val="360" w:hRule="atLeast"/>
        </w:trPr>
        <w:tc>
          <w:tcPr>
            <w:tcW w:w="8900" w:type="dxa"/>
            <w:gridSpan w:val="8"/>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最终的优惠金额:</w:t>
            </w:r>
          </w:p>
        </w:tc>
      </w:tr>
      <w:tr>
        <w:tblPrEx>
          <w:tblCellMar>
            <w:top w:w="0" w:type="dxa"/>
            <w:left w:w="108" w:type="dxa"/>
            <w:bottom w:w="0" w:type="dxa"/>
            <w:right w:w="108" w:type="dxa"/>
          </w:tblCellMar>
        </w:tblPrEx>
        <w:trPr>
          <w:trHeight w:val="360" w:hRule="atLeast"/>
        </w:trPr>
        <w:tc>
          <w:tcPr>
            <w:tcW w:w="8900" w:type="dxa"/>
            <w:gridSpan w:val="8"/>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税点：</w:t>
            </w:r>
          </w:p>
        </w:tc>
      </w:tr>
      <w:tr>
        <w:tblPrEx>
          <w:tblCellMar>
            <w:top w:w="0" w:type="dxa"/>
            <w:left w:w="108" w:type="dxa"/>
            <w:bottom w:w="0" w:type="dxa"/>
            <w:right w:w="108" w:type="dxa"/>
          </w:tblCellMar>
        </w:tblPrEx>
        <w:trPr>
          <w:trHeight w:val="360" w:hRule="atLeast"/>
        </w:trPr>
        <w:tc>
          <w:tcPr>
            <w:tcW w:w="8900" w:type="dxa"/>
            <w:gridSpan w:val="8"/>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报价联系人及电话：</w:t>
            </w:r>
          </w:p>
        </w:tc>
      </w:tr>
      <w:tr>
        <w:tblPrEx>
          <w:tblCellMar>
            <w:top w:w="0" w:type="dxa"/>
            <w:left w:w="108" w:type="dxa"/>
            <w:bottom w:w="0" w:type="dxa"/>
            <w:right w:w="108" w:type="dxa"/>
          </w:tblCellMar>
        </w:tblPrEx>
        <w:trPr>
          <w:trHeight w:val="2404" w:hRule="atLeast"/>
        </w:trPr>
        <w:tc>
          <w:tcPr>
            <w:tcW w:w="8900" w:type="dxa"/>
            <w:gridSpan w:val="8"/>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备注：</w:t>
            </w:r>
          </w:p>
          <w:p>
            <w:pPr>
              <w:widowControl/>
              <w:jc w:val="left"/>
              <w:rPr>
                <w:rFonts w:hint="eastAsia" w:cs="宋体" w:asciiTheme="majorEastAsia" w:hAnsiTheme="majorEastAsia" w:eastAsiaTheme="majorEastAsia"/>
                <w:color w:val="FF0000"/>
                <w:kern w:val="0"/>
                <w:sz w:val="20"/>
                <w:szCs w:val="20"/>
              </w:rPr>
            </w:pPr>
            <w:r>
              <w:rPr>
                <w:rFonts w:hint="eastAsia" w:cs="宋体" w:asciiTheme="majorEastAsia" w:hAnsiTheme="majorEastAsia" w:eastAsiaTheme="majorEastAsia"/>
                <w:color w:val="FF0000"/>
                <w:kern w:val="0"/>
                <w:sz w:val="20"/>
                <w:szCs w:val="20"/>
              </w:rPr>
              <w:t>1、此报价包含13%税点，如其他情况注明。</w:t>
            </w:r>
          </w:p>
          <w:p>
            <w:pPr>
              <w:widowControl/>
              <w:shd w:val="clear" w:color="auto" w:fill="FFFFFF"/>
              <w:spacing w:after="120" w:line="362" w:lineRule="atLeast"/>
              <w:rPr>
                <w:rFonts w:cs="宋体" w:asciiTheme="majorEastAsia" w:hAnsiTheme="majorEastAsia" w:eastAsiaTheme="majorEastAsia"/>
                <w:color w:val="FF0000"/>
                <w:kern w:val="0"/>
                <w:sz w:val="20"/>
                <w:szCs w:val="20"/>
              </w:rPr>
            </w:pPr>
            <w:r>
              <w:rPr>
                <w:rFonts w:hint="eastAsia" w:cs="宋体" w:asciiTheme="majorEastAsia" w:hAnsiTheme="majorEastAsia" w:eastAsiaTheme="majorEastAsia"/>
                <w:bCs/>
                <w:color w:val="FF0000"/>
                <w:kern w:val="0"/>
                <w:sz w:val="20"/>
                <w:szCs w:val="20"/>
              </w:rPr>
              <w:t>2、本页必须加盖公章。</w:t>
            </w:r>
          </w:p>
          <w:p>
            <w:pPr>
              <w:widowControl/>
              <w:shd w:val="clear" w:color="auto" w:fill="FFFFFF"/>
              <w:spacing w:after="120" w:line="362" w:lineRule="atLeast"/>
              <w:rPr>
                <w:rFonts w:hint="eastAsia" w:cs="宋体" w:asciiTheme="majorEastAsia" w:hAnsiTheme="majorEastAsia" w:eastAsiaTheme="majorEastAsia"/>
                <w:color w:val="FF0000"/>
                <w:kern w:val="0"/>
                <w:sz w:val="20"/>
                <w:szCs w:val="20"/>
              </w:rPr>
            </w:pPr>
            <w:r>
              <w:rPr>
                <w:rFonts w:hint="eastAsia" w:cs="宋体" w:asciiTheme="majorEastAsia" w:hAnsiTheme="majorEastAsia" w:eastAsiaTheme="majorEastAsia"/>
                <w:color w:val="FF0000"/>
                <w:kern w:val="0"/>
                <w:sz w:val="20"/>
                <w:szCs w:val="20"/>
              </w:rPr>
              <w:t>3、此报价包含</w:t>
            </w:r>
            <w:r>
              <w:rPr>
                <w:rFonts w:cs="宋体" w:asciiTheme="majorEastAsia" w:hAnsiTheme="majorEastAsia" w:eastAsiaTheme="majorEastAsia"/>
                <w:color w:val="FF0000"/>
                <w:kern w:val="0"/>
                <w:sz w:val="20"/>
                <w:szCs w:val="20"/>
              </w:rPr>
              <w:t>1</w:t>
            </w:r>
            <w:r>
              <w:rPr>
                <w:rFonts w:hint="eastAsia" w:cs="宋体" w:asciiTheme="majorEastAsia" w:hAnsiTheme="majorEastAsia" w:eastAsiaTheme="majorEastAsia"/>
                <w:color w:val="FF0000"/>
                <w:kern w:val="0"/>
                <w:sz w:val="20"/>
                <w:szCs w:val="20"/>
              </w:rPr>
              <w:t>3</w:t>
            </w:r>
            <w:r>
              <w:rPr>
                <w:rFonts w:cs="宋体" w:asciiTheme="majorEastAsia" w:hAnsiTheme="majorEastAsia" w:eastAsiaTheme="majorEastAsia"/>
                <w:color w:val="FF0000"/>
                <w:kern w:val="0"/>
                <w:sz w:val="20"/>
                <w:szCs w:val="20"/>
              </w:rPr>
              <w:t>%</w:t>
            </w:r>
            <w:r>
              <w:rPr>
                <w:rFonts w:hint="eastAsia" w:cs="宋体" w:asciiTheme="majorEastAsia" w:hAnsiTheme="majorEastAsia" w:eastAsiaTheme="majorEastAsia"/>
                <w:color w:val="FF0000"/>
                <w:kern w:val="0"/>
                <w:sz w:val="20"/>
                <w:szCs w:val="20"/>
              </w:rPr>
              <w:t>增值税发票和运费等。</w:t>
            </w:r>
          </w:p>
          <w:p>
            <w:pPr>
              <w:widowControl/>
              <w:shd w:val="clear" w:color="auto" w:fill="FFFFFF"/>
              <w:spacing w:after="120" w:line="362" w:lineRule="atLeast"/>
              <w:rPr>
                <w:rFonts w:cs="宋体" w:asciiTheme="majorEastAsia" w:hAnsiTheme="majorEastAsia" w:eastAsiaTheme="majorEastAsia"/>
                <w:color w:val="FF0000"/>
                <w:kern w:val="0"/>
                <w:sz w:val="20"/>
                <w:szCs w:val="20"/>
              </w:rPr>
            </w:pPr>
            <w:r>
              <w:rPr>
                <w:rFonts w:hint="eastAsia" w:cs="宋体" w:asciiTheme="majorEastAsia" w:hAnsiTheme="majorEastAsia" w:eastAsiaTheme="majorEastAsia"/>
                <w:color w:val="FF0000"/>
                <w:kern w:val="0"/>
                <w:sz w:val="20"/>
                <w:szCs w:val="20"/>
              </w:rPr>
              <w:t>4、</w:t>
            </w:r>
            <w:r>
              <w:rPr>
                <w:rFonts w:hint="eastAsia" w:cs="宋体" w:asciiTheme="majorEastAsia" w:hAnsiTheme="majorEastAsia" w:eastAsiaTheme="majorEastAsia"/>
                <w:color w:val="FF0000"/>
                <w:kern w:val="0"/>
                <w:sz w:val="20"/>
                <w:szCs w:val="20"/>
                <w:lang w:val="en-US" w:eastAsia="zh-CN"/>
              </w:rPr>
              <w:t>送货周期15</w:t>
            </w:r>
            <w:r>
              <w:rPr>
                <w:rFonts w:hint="eastAsia" w:cs="宋体" w:asciiTheme="majorEastAsia" w:hAnsiTheme="majorEastAsia" w:eastAsiaTheme="majorEastAsia"/>
                <w:color w:val="FF0000"/>
                <w:kern w:val="0"/>
                <w:sz w:val="20"/>
                <w:szCs w:val="20"/>
              </w:rPr>
              <w:t>天，如不能响应，请注明。</w:t>
            </w:r>
          </w:p>
          <w:p>
            <w:pPr>
              <w:widowControl/>
              <w:jc w:val="left"/>
              <w:rPr>
                <w:rFonts w:hint="eastAsia" w:cs="宋体" w:asciiTheme="majorEastAsia" w:hAnsiTheme="majorEastAsia" w:eastAsiaTheme="majorEastAsia"/>
                <w:color w:val="FF0000"/>
                <w:kern w:val="0"/>
                <w:sz w:val="20"/>
                <w:szCs w:val="20"/>
              </w:rPr>
            </w:pPr>
            <w:r>
              <w:rPr>
                <w:rFonts w:hint="eastAsia" w:cs="宋体" w:asciiTheme="majorEastAsia" w:hAnsiTheme="majorEastAsia" w:eastAsiaTheme="majorEastAsia"/>
                <w:color w:val="FF0000"/>
                <w:kern w:val="0"/>
                <w:sz w:val="20"/>
                <w:szCs w:val="20"/>
              </w:rPr>
              <w:t>5、请随标书提供营业执照。</w:t>
            </w:r>
          </w:p>
          <w:p>
            <w:pPr>
              <w:widowControl/>
              <w:jc w:val="center"/>
              <w:rPr>
                <w:rFonts w:hint="eastAsia" w:cs="宋体" w:asciiTheme="majorEastAsia" w:hAnsiTheme="majorEastAsia" w:eastAsiaTheme="majorEastAsia"/>
                <w:color w:val="000000"/>
                <w:kern w:val="0"/>
                <w:sz w:val="20"/>
                <w:szCs w:val="20"/>
              </w:rPr>
            </w:pPr>
          </w:p>
        </w:tc>
      </w:tr>
      <w:tr>
        <w:tblPrEx>
          <w:tblCellMar>
            <w:top w:w="0" w:type="dxa"/>
            <w:left w:w="108" w:type="dxa"/>
            <w:bottom w:w="0" w:type="dxa"/>
            <w:right w:w="108" w:type="dxa"/>
          </w:tblCellMar>
        </w:tblPrEx>
        <w:trPr>
          <w:trHeight w:val="300" w:hRule="atLeast"/>
        </w:trPr>
        <w:tc>
          <w:tcPr>
            <w:tcW w:w="675" w:type="dxa"/>
            <w:tcBorders>
              <w:top w:val="nil"/>
              <w:left w:val="nil"/>
              <w:bottom w:val="nil"/>
              <w:right w:val="nil"/>
            </w:tcBorders>
            <w:shd w:val="clear" w:color="auto" w:fill="auto"/>
            <w:noWrap/>
            <w:vAlign w:val="bottom"/>
          </w:tcPr>
          <w:p>
            <w:pPr>
              <w:widowControl/>
              <w:rPr>
                <w:rFonts w:ascii="Calibri" w:hAnsi="Calibri" w:eastAsia="宋体" w:cs="宋体"/>
                <w:color w:val="000000"/>
                <w:kern w:val="0"/>
                <w:sz w:val="20"/>
                <w:szCs w:val="20"/>
              </w:rPr>
            </w:pPr>
          </w:p>
        </w:tc>
        <w:tc>
          <w:tcPr>
            <w:tcW w:w="1563"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0"/>
                <w:szCs w:val="20"/>
              </w:rPr>
            </w:pPr>
          </w:p>
        </w:tc>
        <w:tc>
          <w:tcPr>
            <w:tcW w:w="850"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0"/>
                <w:szCs w:val="20"/>
              </w:rPr>
            </w:pPr>
          </w:p>
        </w:tc>
        <w:tc>
          <w:tcPr>
            <w:tcW w:w="851"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0"/>
                <w:szCs w:val="20"/>
              </w:rPr>
            </w:pPr>
          </w:p>
        </w:tc>
        <w:tc>
          <w:tcPr>
            <w:tcW w:w="1148"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0"/>
                <w:szCs w:val="20"/>
              </w:rPr>
            </w:pPr>
          </w:p>
        </w:tc>
        <w:tc>
          <w:tcPr>
            <w:tcW w:w="1120"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0"/>
                <w:szCs w:val="20"/>
              </w:rPr>
            </w:pPr>
          </w:p>
        </w:tc>
        <w:tc>
          <w:tcPr>
            <w:tcW w:w="1559"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675" w:type="dxa"/>
            <w:tcBorders>
              <w:top w:val="nil"/>
              <w:left w:val="nil"/>
              <w:bottom w:val="nil"/>
              <w:right w:val="nil"/>
            </w:tcBorders>
            <w:shd w:val="clear" w:color="auto" w:fill="auto"/>
            <w:noWrap/>
            <w:vAlign w:val="bottom"/>
          </w:tcPr>
          <w:p>
            <w:pPr>
              <w:widowControl/>
              <w:rPr>
                <w:rFonts w:ascii="Calibri" w:hAnsi="Calibri" w:eastAsia="宋体" w:cs="宋体"/>
                <w:color w:val="000000"/>
                <w:kern w:val="0"/>
                <w:sz w:val="20"/>
                <w:szCs w:val="20"/>
              </w:rPr>
            </w:pPr>
          </w:p>
        </w:tc>
        <w:tc>
          <w:tcPr>
            <w:tcW w:w="1563"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0"/>
                <w:szCs w:val="20"/>
              </w:rPr>
            </w:pPr>
          </w:p>
        </w:tc>
        <w:tc>
          <w:tcPr>
            <w:tcW w:w="850"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0"/>
                <w:szCs w:val="20"/>
              </w:rPr>
            </w:pPr>
          </w:p>
        </w:tc>
        <w:tc>
          <w:tcPr>
            <w:tcW w:w="851"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0"/>
                <w:szCs w:val="20"/>
              </w:rPr>
            </w:pPr>
          </w:p>
        </w:tc>
        <w:tc>
          <w:tcPr>
            <w:tcW w:w="1148"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0"/>
                <w:szCs w:val="20"/>
              </w:rPr>
            </w:pPr>
          </w:p>
        </w:tc>
        <w:tc>
          <w:tcPr>
            <w:tcW w:w="1120"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0"/>
                <w:szCs w:val="20"/>
              </w:rPr>
            </w:pPr>
          </w:p>
        </w:tc>
        <w:tc>
          <w:tcPr>
            <w:tcW w:w="1559"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675" w:type="dxa"/>
            <w:tcBorders>
              <w:top w:val="nil"/>
              <w:left w:val="nil"/>
              <w:bottom w:val="nil"/>
              <w:right w:val="nil"/>
            </w:tcBorders>
            <w:shd w:val="clear" w:color="auto" w:fill="auto"/>
            <w:noWrap/>
            <w:vAlign w:val="bottom"/>
          </w:tcPr>
          <w:p>
            <w:pPr>
              <w:widowControl/>
              <w:rPr>
                <w:rFonts w:ascii="Calibri" w:hAnsi="Calibri" w:eastAsia="宋体" w:cs="宋体"/>
                <w:color w:val="000000"/>
                <w:kern w:val="0"/>
                <w:sz w:val="20"/>
                <w:szCs w:val="20"/>
              </w:rPr>
            </w:pPr>
            <w:bookmarkStart w:id="0" w:name="RANGE!A42"/>
            <w:bookmarkEnd w:id="0"/>
          </w:p>
        </w:tc>
        <w:tc>
          <w:tcPr>
            <w:tcW w:w="1563"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0"/>
                <w:szCs w:val="20"/>
              </w:rPr>
            </w:pPr>
          </w:p>
        </w:tc>
        <w:tc>
          <w:tcPr>
            <w:tcW w:w="850"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0"/>
                <w:szCs w:val="20"/>
              </w:rPr>
            </w:pPr>
          </w:p>
        </w:tc>
        <w:tc>
          <w:tcPr>
            <w:tcW w:w="851"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0"/>
                <w:szCs w:val="20"/>
              </w:rPr>
            </w:pPr>
          </w:p>
        </w:tc>
        <w:tc>
          <w:tcPr>
            <w:tcW w:w="1148"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0"/>
                <w:szCs w:val="20"/>
              </w:rPr>
            </w:pPr>
          </w:p>
        </w:tc>
        <w:tc>
          <w:tcPr>
            <w:tcW w:w="1120"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0"/>
                <w:szCs w:val="20"/>
              </w:rPr>
            </w:pPr>
          </w:p>
        </w:tc>
        <w:tc>
          <w:tcPr>
            <w:tcW w:w="1559"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0"/>
                <w:szCs w:val="2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BF7"/>
    <w:rsid w:val="00010319"/>
    <w:rsid w:val="00025FAC"/>
    <w:rsid w:val="00031C6D"/>
    <w:rsid w:val="00040F0E"/>
    <w:rsid w:val="00045592"/>
    <w:rsid w:val="00071144"/>
    <w:rsid w:val="000A2EF0"/>
    <w:rsid w:val="000C0250"/>
    <w:rsid w:val="000C382A"/>
    <w:rsid w:val="000C410F"/>
    <w:rsid w:val="000C5E56"/>
    <w:rsid w:val="000D681A"/>
    <w:rsid w:val="000E1852"/>
    <w:rsid w:val="000E563C"/>
    <w:rsid w:val="00135026"/>
    <w:rsid w:val="00142897"/>
    <w:rsid w:val="0014431B"/>
    <w:rsid w:val="00144BCF"/>
    <w:rsid w:val="00156F61"/>
    <w:rsid w:val="00156F80"/>
    <w:rsid w:val="001742A8"/>
    <w:rsid w:val="00175A9D"/>
    <w:rsid w:val="00181E36"/>
    <w:rsid w:val="00183F93"/>
    <w:rsid w:val="001B15F0"/>
    <w:rsid w:val="001E64ED"/>
    <w:rsid w:val="00224475"/>
    <w:rsid w:val="0025310E"/>
    <w:rsid w:val="00267035"/>
    <w:rsid w:val="00274311"/>
    <w:rsid w:val="00286795"/>
    <w:rsid w:val="002A56F2"/>
    <w:rsid w:val="002F417D"/>
    <w:rsid w:val="00304760"/>
    <w:rsid w:val="003057A3"/>
    <w:rsid w:val="003271A4"/>
    <w:rsid w:val="00335472"/>
    <w:rsid w:val="00344F57"/>
    <w:rsid w:val="0036217E"/>
    <w:rsid w:val="00372150"/>
    <w:rsid w:val="00382655"/>
    <w:rsid w:val="0039013A"/>
    <w:rsid w:val="003A2993"/>
    <w:rsid w:val="003C5C95"/>
    <w:rsid w:val="003C6F7F"/>
    <w:rsid w:val="003F7F32"/>
    <w:rsid w:val="00450BF7"/>
    <w:rsid w:val="00456AD1"/>
    <w:rsid w:val="00461C70"/>
    <w:rsid w:val="0048223B"/>
    <w:rsid w:val="00493829"/>
    <w:rsid w:val="004A0767"/>
    <w:rsid w:val="004A3F36"/>
    <w:rsid w:val="004B2AB2"/>
    <w:rsid w:val="004D1947"/>
    <w:rsid w:val="004E4E03"/>
    <w:rsid w:val="00505527"/>
    <w:rsid w:val="00512E43"/>
    <w:rsid w:val="005209B5"/>
    <w:rsid w:val="005361D9"/>
    <w:rsid w:val="00553E8B"/>
    <w:rsid w:val="00575C04"/>
    <w:rsid w:val="00582BD6"/>
    <w:rsid w:val="005A4D44"/>
    <w:rsid w:val="005A5F80"/>
    <w:rsid w:val="005A6410"/>
    <w:rsid w:val="005E569B"/>
    <w:rsid w:val="005E5CC3"/>
    <w:rsid w:val="005F0263"/>
    <w:rsid w:val="00607A01"/>
    <w:rsid w:val="00611779"/>
    <w:rsid w:val="0061330D"/>
    <w:rsid w:val="00615783"/>
    <w:rsid w:val="006412C1"/>
    <w:rsid w:val="00654852"/>
    <w:rsid w:val="006623CF"/>
    <w:rsid w:val="00664629"/>
    <w:rsid w:val="00695433"/>
    <w:rsid w:val="006B6216"/>
    <w:rsid w:val="006C002B"/>
    <w:rsid w:val="00705D49"/>
    <w:rsid w:val="00713C95"/>
    <w:rsid w:val="00730A08"/>
    <w:rsid w:val="007319C9"/>
    <w:rsid w:val="0074107E"/>
    <w:rsid w:val="00755B9E"/>
    <w:rsid w:val="00785693"/>
    <w:rsid w:val="00791BE1"/>
    <w:rsid w:val="0079482F"/>
    <w:rsid w:val="007952BF"/>
    <w:rsid w:val="007B0D49"/>
    <w:rsid w:val="00815DDA"/>
    <w:rsid w:val="00816FA2"/>
    <w:rsid w:val="008329EB"/>
    <w:rsid w:val="00832F80"/>
    <w:rsid w:val="00845F49"/>
    <w:rsid w:val="00847481"/>
    <w:rsid w:val="00852484"/>
    <w:rsid w:val="00855D00"/>
    <w:rsid w:val="008607B3"/>
    <w:rsid w:val="008733B6"/>
    <w:rsid w:val="00883654"/>
    <w:rsid w:val="008E63AE"/>
    <w:rsid w:val="008F5810"/>
    <w:rsid w:val="008F6DFA"/>
    <w:rsid w:val="0096751A"/>
    <w:rsid w:val="009A1747"/>
    <w:rsid w:val="009F10BA"/>
    <w:rsid w:val="00A0374C"/>
    <w:rsid w:val="00A1247B"/>
    <w:rsid w:val="00A15A8D"/>
    <w:rsid w:val="00A37CBD"/>
    <w:rsid w:val="00A4367E"/>
    <w:rsid w:val="00A54250"/>
    <w:rsid w:val="00A557E9"/>
    <w:rsid w:val="00A75594"/>
    <w:rsid w:val="00AA2234"/>
    <w:rsid w:val="00AC1ADA"/>
    <w:rsid w:val="00B03B9A"/>
    <w:rsid w:val="00B2599F"/>
    <w:rsid w:val="00B67268"/>
    <w:rsid w:val="00B76FED"/>
    <w:rsid w:val="00B85243"/>
    <w:rsid w:val="00BA614A"/>
    <w:rsid w:val="00BE5B46"/>
    <w:rsid w:val="00C07DC0"/>
    <w:rsid w:val="00C202F1"/>
    <w:rsid w:val="00C24695"/>
    <w:rsid w:val="00C27687"/>
    <w:rsid w:val="00C55922"/>
    <w:rsid w:val="00C57EEE"/>
    <w:rsid w:val="00C7415B"/>
    <w:rsid w:val="00C806C3"/>
    <w:rsid w:val="00CB7EE7"/>
    <w:rsid w:val="00CC2F22"/>
    <w:rsid w:val="00CD4BD3"/>
    <w:rsid w:val="00CE21E2"/>
    <w:rsid w:val="00CE5376"/>
    <w:rsid w:val="00D075E8"/>
    <w:rsid w:val="00D20D5C"/>
    <w:rsid w:val="00D2699D"/>
    <w:rsid w:val="00D36004"/>
    <w:rsid w:val="00D369E2"/>
    <w:rsid w:val="00D42C5A"/>
    <w:rsid w:val="00D43021"/>
    <w:rsid w:val="00D47B16"/>
    <w:rsid w:val="00D72A95"/>
    <w:rsid w:val="00D778C0"/>
    <w:rsid w:val="00D97BEB"/>
    <w:rsid w:val="00DC24E1"/>
    <w:rsid w:val="00DE5125"/>
    <w:rsid w:val="00E134CD"/>
    <w:rsid w:val="00E77A0A"/>
    <w:rsid w:val="00E83551"/>
    <w:rsid w:val="00E839AF"/>
    <w:rsid w:val="00E87099"/>
    <w:rsid w:val="00EB1C34"/>
    <w:rsid w:val="00EB200D"/>
    <w:rsid w:val="00EC1B56"/>
    <w:rsid w:val="00EC2EDB"/>
    <w:rsid w:val="00EC448C"/>
    <w:rsid w:val="00F1034D"/>
    <w:rsid w:val="00F20234"/>
    <w:rsid w:val="00F25100"/>
    <w:rsid w:val="00F44ACE"/>
    <w:rsid w:val="00F55BF4"/>
    <w:rsid w:val="00F64352"/>
    <w:rsid w:val="00F81E7A"/>
    <w:rsid w:val="00F85E1B"/>
    <w:rsid w:val="00F9338A"/>
    <w:rsid w:val="00FA1ACB"/>
    <w:rsid w:val="00FA433A"/>
    <w:rsid w:val="00FC2D69"/>
    <w:rsid w:val="00FF3A97"/>
    <w:rsid w:val="00FF7CCF"/>
    <w:rsid w:val="05A33A7C"/>
    <w:rsid w:val="07B47785"/>
    <w:rsid w:val="086A7661"/>
    <w:rsid w:val="0BB27ECE"/>
    <w:rsid w:val="111454CC"/>
    <w:rsid w:val="11532E91"/>
    <w:rsid w:val="11BF695B"/>
    <w:rsid w:val="15D408DC"/>
    <w:rsid w:val="17FC50C6"/>
    <w:rsid w:val="23D42313"/>
    <w:rsid w:val="2B9E44AF"/>
    <w:rsid w:val="2EB20720"/>
    <w:rsid w:val="33B17B71"/>
    <w:rsid w:val="40F878D4"/>
    <w:rsid w:val="41C16A06"/>
    <w:rsid w:val="42330824"/>
    <w:rsid w:val="44EA674E"/>
    <w:rsid w:val="48324E1C"/>
    <w:rsid w:val="4850479F"/>
    <w:rsid w:val="4C814CB3"/>
    <w:rsid w:val="4E3253B2"/>
    <w:rsid w:val="653D6431"/>
    <w:rsid w:val="69E7646F"/>
    <w:rsid w:val="6D5C26AD"/>
    <w:rsid w:val="740B29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7C2CD9-FEAB-47B1-A5A1-2AA899A1AFC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387</Words>
  <Characters>2210</Characters>
  <Lines>18</Lines>
  <Paragraphs>5</Paragraphs>
  <TotalTime>5</TotalTime>
  <ScaleCrop>false</ScaleCrop>
  <LinksUpToDate>false</LinksUpToDate>
  <CharactersWithSpaces>2592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2019-04-28T02:21:00Z</dcterms:created>
  <dc:creator>微软用户</dc:creator>
  <cp:lastModifiedBy>Administrator</cp:lastModifiedBy>
  <dcterms:modified xsi:type="dcterms:W3CDTF">2021-07-14T05:51:30Z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EC7FA1BD237B4C32BA204CA897EAA7FC</vt:lpwstr>
  </property>
</Properties>
</file>